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50" w:rsidRPr="007E47B4" w:rsidRDefault="00134F50" w:rsidP="00134F50">
      <w:pPr>
        <w:spacing w:after="0"/>
        <w:jc w:val="both"/>
        <w:rPr>
          <w:rFonts w:eastAsia="Calibri"/>
          <w:b/>
          <w:bCs/>
          <w:u w:val="single"/>
          <w:lang w:eastAsia="en-US"/>
        </w:rPr>
      </w:pPr>
      <w:proofErr w:type="gramStart"/>
      <w:r>
        <w:rPr>
          <w:rFonts w:eastAsia="Calibri"/>
          <w:b/>
          <w:u w:val="single"/>
          <w:lang w:eastAsia="en-US"/>
        </w:rPr>
        <w:t xml:space="preserve">July  </w:t>
      </w:r>
      <w:r w:rsidRPr="007E47B4">
        <w:rPr>
          <w:rFonts w:eastAsia="Calibri"/>
          <w:b/>
          <w:u w:val="single"/>
          <w:lang w:eastAsia="en-US"/>
        </w:rPr>
        <w:t>201</w:t>
      </w:r>
      <w:r>
        <w:rPr>
          <w:rFonts w:eastAsia="Calibri"/>
          <w:b/>
          <w:u w:val="single"/>
          <w:lang w:eastAsia="en-US"/>
        </w:rPr>
        <w:t>5</w:t>
      </w:r>
      <w:proofErr w:type="gramEnd"/>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The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Volume 2</w:t>
      </w:r>
      <w:r>
        <w:rPr>
          <w:rFonts w:eastAsia="Calibri"/>
          <w:b/>
          <w:bCs/>
          <w:u w:val="single"/>
          <w:lang w:eastAsia="en-US"/>
        </w:rPr>
        <w:t>9</w:t>
      </w:r>
      <w:r w:rsidRPr="007E47B4">
        <w:rPr>
          <w:rFonts w:eastAsia="Calibri"/>
          <w:b/>
          <w:bCs/>
          <w:u w:val="single"/>
          <w:lang w:eastAsia="en-US"/>
        </w:rPr>
        <w:t xml:space="preserve">● Number </w:t>
      </w:r>
      <w:r>
        <w:rPr>
          <w:rFonts w:eastAsia="Calibri"/>
          <w:b/>
          <w:bCs/>
          <w:u w:val="single"/>
          <w:lang w:eastAsia="en-US"/>
        </w:rPr>
        <w:t>7</w:t>
      </w:r>
    </w:p>
    <w:p w:rsidR="00134F50" w:rsidRPr="007E47B4" w:rsidRDefault="00134F50" w:rsidP="00134F50">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134F50" w:rsidRPr="007E47B4" w:rsidRDefault="00134F50" w:rsidP="00134F50">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134F50" w:rsidRDefault="00134F50" w:rsidP="00134F50">
      <w:pPr>
        <w:spacing w:after="0"/>
        <w:jc w:val="center"/>
        <w:rPr>
          <w:rFonts w:eastAsia="Calibri"/>
          <w:sz w:val="18"/>
          <w:szCs w:val="18"/>
          <w:lang w:eastAsia="en-US"/>
        </w:rPr>
      </w:pPr>
      <w:r>
        <w:rPr>
          <w:rFonts w:eastAsia="Calibri"/>
          <w:noProof/>
          <w:sz w:val="18"/>
          <w:szCs w:val="18"/>
        </w:rPr>
        <w:drawing>
          <wp:anchor distT="0" distB="0" distL="114300" distR="114300" simplePos="0" relativeHeight="251645952"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134F50" w:rsidRPr="008C30D9" w:rsidRDefault="00134F50" w:rsidP="00134F50">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134F50" w:rsidRPr="00E35A51" w:rsidRDefault="00134F50" w:rsidP="00134F50">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134F50" w:rsidRDefault="00134F50" w:rsidP="00134F50">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134F50" w:rsidRPr="008C30D9" w:rsidRDefault="00134F50" w:rsidP="00134F50">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134F50" w:rsidRPr="007E47B4" w:rsidRDefault="00134F50" w:rsidP="00134F50">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134F50" w:rsidRPr="007E47B4" w:rsidRDefault="00134F50" w:rsidP="00134F50">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134F50" w:rsidRPr="007E47B4" w:rsidRDefault="00134F50" w:rsidP="00134F50">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134F50" w:rsidRPr="00D43E73" w:rsidRDefault="00134F50" w:rsidP="00134F50">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activities room of Blakemore United Methodist Church, 3601 West End Avenue, Nashville, TN  37205.</w:t>
      </w:r>
      <w:r w:rsidRPr="007E47B4">
        <w:rPr>
          <w:i/>
          <w:iCs/>
          <w:szCs w:val="20"/>
          <w:lang w:eastAsia="en-US"/>
        </w:rPr>
        <w:t xml:space="preserve"> </w:t>
      </w:r>
      <w:r>
        <w:rPr>
          <w:i/>
          <w:iCs/>
          <w:szCs w:val="20"/>
          <w:lang w:eastAsia="en-US"/>
        </w:rPr>
        <w:t xml:space="preserve">Enter on the Bowling Avenue side. We truly regret </w:t>
      </w:r>
      <w:r w:rsidRPr="007E47B4">
        <w:rPr>
          <w:i/>
          <w:iCs/>
          <w:szCs w:val="20"/>
          <w:lang w:eastAsia="en-US"/>
        </w:rPr>
        <w:t>that we have no accommodations for young children, but teenagers and older</w:t>
      </w:r>
      <w:r>
        <w:rPr>
          <w:i/>
          <w:iCs/>
          <w:szCs w:val="20"/>
          <w:lang w:eastAsia="en-US"/>
        </w:rPr>
        <w:t xml:space="preserve"> siblings are welcome to attend. </w:t>
      </w:r>
    </w:p>
    <w:p w:rsidR="00134F50" w:rsidRDefault="00134F50" w:rsidP="00134F50">
      <w:pPr>
        <w:spacing w:after="120" w:line="240" w:lineRule="auto"/>
        <w:rPr>
          <w:b/>
          <w:bCs/>
          <w:sz w:val="28"/>
          <w:szCs w:val="28"/>
          <w:lang w:eastAsia="en-US"/>
        </w:rPr>
      </w:pPr>
    </w:p>
    <w:p w:rsidR="00134F50" w:rsidRPr="00CB12FD" w:rsidRDefault="00B46E42" w:rsidP="00134F50">
      <w:pPr>
        <w:spacing w:after="120" w:line="240" w:lineRule="auto"/>
        <w:rPr>
          <w:b/>
          <w:bCs/>
          <w:i/>
          <w:iCs/>
          <w:sz w:val="32"/>
          <w:szCs w:val="32"/>
          <w:lang w:eastAsia="en-US"/>
        </w:rPr>
      </w:pPr>
      <w:r w:rsidRPr="00B46E42">
        <w:rPr>
          <w:rFonts w:ascii="Cambria" w:eastAsia="Calibri" w:hAnsi="Cambria"/>
          <w:b/>
          <w:i/>
          <w:iCs/>
          <w:noProof/>
          <w:color w:val="4F81BD"/>
          <w:spacing w:val="15"/>
          <w:sz w:val="28"/>
          <w:szCs w:val="28"/>
        </w:rPr>
        <w:pict>
          <v:shapetype id="_x0000_t202" coordsize="21600,21600" o:spt="202" path="m,l,21600r21600,l21600,xe">
            <v:stroke joinstyle="miter"/>
            <v:path gradientshapeok="t" o:connecttype="rect"/>
          </v:shapetype>
          <v:shape id="_x0000_s1033" type="#_x0000_t202" style="position:absolute;margin-left:324.2pt;margin-top:9.9pt;width:232.1pt;height:276.35pt;z-index:251661312;mso-width-relative:margin;mso-height-relative:margin">
            <v:textbox>
              <w:txbxContent>
                <w:p w:rsidR="00B668AD" w:rsidRDefault="00B668AD" w:rsidP="00134F50">
                  <w:pPr>
                    <w:pStyle w:val="BodyText2"/>
                    <w:spacing w:after="0" w:line="240" w:lineRule="auto"/>
                    <w:jc w:val="center"/>
                    <w:rPr>
                      <w:b/>
                      <w:bCs/>
                      <w:sz w:val="28"/>
                      <w:szCs w:val="28"/>
                    </w:rPr>
                  </w:pPr>
                  <w:r>
                    <w:rPr>
                      <w:b/>
                      <w:bCs/>
                      <w:sz w:val="28"/>
                      <w:szCs w:val="28"/>
                    </w:rPr>
                    <w:t>Phone Friends</w:t>
                  </w:r>
                </w:p>
                <w:p w:rsidR="00B668AD" w:rsidRPr="00013E85" w:rsidRDefault="00B668AD" w:rsidP="00134F50">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B668AD" w:rsidRDefault="00B668AD" w:rsidP="00134F50">
                  <w:pPr>
                    <w:pStyle w:val="BodyText2"/>
                    <w:spacing w:after="0" w:line="240" w:lineRule="auto"/>
                    <w:jc w:val="center"/>
                    <w:rPr>
                      <w:b/>
                      <w:bCs/>
                      <w:szCs w:val="20"/>
                    </w:rPr>
                  </w:pPr>
                </w:p>
                <w:p w:rsidR="00B668AD" w:rsidRDefault="00B668AD" w:rsidP="00134F50">
                  <w:pPr>
                    <w:pStyle w:val="BodyText2"/>
                    <w:spacing w:after="0" w:line="240" w:lineRule="auto"/>
                    <w:jc w:val="center"/>
                    <w:rPr>
                      <w:b/>
                      <w:bCs/>
                      <w:szCs w:val="20"/>
                    </w:rPr>
                  </w:pPr>
                  <w:r>
                    <w:rPr>
                      <w:b/>
                      <w:bCs/>
                      <w:szCs w:val="20"/>
                    </w:rPr>
                    <w:t xml:space="preserve">Accidental Death </w:t>
                  </w:r>
                  <w:r>
                    <w:rPr>
                      <w:szCs w:val="20"/>
                    </w:rPr>
                    <w:t>………...Mike and Paula Childers</w:t>
                  </w:r>
                </w:p>
                <w:p w:rsidR="00B668AD" w:rsidRDefault="00B668AD" w:rsidP="00134F50">
                  <w:pPr>
                    <w:pStyle w:val="BodyText2"/>
                    <w:spacing w:after="0" w:line="240" w:lineRule="auto"/>
                    <w:jc w:val="right"/>
                    <w:rPr>
                      <w:b/>
                      <w:bCs/>
                      <w:szCs w:val="20"/>
                    </w:rPr>
                  </w:pPr>
                  <w:r>
                    <w:rPr>
                      <w:szCs w:val="20"/>
                    </w:rPr>
                    <w:t>615-646-1333</w:t>
                  </w:r>
                </w:p>
                <w:p w:rsidR="00B668AD" w:rsidRDefault="00B668AD" w:rsidP="00134F50">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B668AD" w:rsidRDefault="00B668AD" w:rsidP="00134F50">
                  <w:pPr>
                    <w:pStyle w:val="BodyText2"/>
                    <w:spacing w:after="0" w:line="240" w:lineRule="auto"/>
                    <w:jc w:val="right"/>
                    <w:rPr>
                      <w:szCs w:val="20"/>
                    </w:rPr>
                  </w:pPr>
                  <w:r>
                    <w:rPr>
                      <w:szCs w:val="20"/>
                    </w:rPr>
                    <w:t>615-754-5210</w:t>
                  </w:r>
                </w:p>
                <w:p w:rsidR="00B668AD" w:rsidRDefault="00B668AD" w:rsidP="00134F50">
                  <w:pPr>
                    <w:pStyle w:val="BodyText2"/>
                    <w:spacing w:after="0" w:line="240" w:lineRule="auto"/>
                    <w:jc w:val="both"/>
                    <w:rPr>
                      <w:szCs w:val="20"/>
                    </w:rPr>
                  </w:pPr>
                  <w:r>
                    <w:rPr>
                      <w:b/>
                      <w:bCs/>
                      <w:szCs w:val="20"/>
                    </w:rPr>
                    <w:t>Illness</w:t>
                  </w:r>
                  <w:r>
                    <w:rPr>
                      <w:szCs w:val="20"/>
                    </w:rPr>
                    <w:t>………….…………..David and Peggy Gibson</w:t>
                  </w:r>
                </w:p>
                <w:p w:rsidR="00B668AD" w:rsidRDefault="00B668AD" w:rsidP="00134F50">
                  <w:pPr>
                    <w:pStyle w:val="BodyText2"/>
                    <w:spacing w:after="0" w:line="240" w:lineRule="auto"/>
                    <w:jc w:val="right"/>
                    <w:rPr>
                      <w:szCs w:val="20"/>
                    </w:rPr>
                  </w:pPr>
                  <w:r>
                    <w:rPr>
                      <w:szCs w:val="20"/>
                    </w:rPr>
                    <w:t>615-356-1351</w:t>
                  </w:r>
                </w:p>
                <w:p w:rsidR="00B668AD" w:rsidRDefault="00B668AD" w:rsidP="00134F50">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B668AD" w:rsidRPr="0087476A" w:rsidRDefault="00B668AD" w:rsidP="00134F50">
                  <w:pPr>
                    <w:pStyle w:val="BodyText2"/>
                    <w:spacing w:after="0" w:line="240" w:lineRule="auto"/>
                    <w:rPr>
                      <w:szCs w:val="20"/>
                    </w:rPr>
                  </w:pPr>
                  <w:r>
                    <w:rPr>
                      <w:szCs w:val="20"/>
                    </w:rPr>
                    <w:t xml:space="preserve">                                                              615-264-8184</w:t>
                  </w:r>
                </w:p>
                <w:p w:rsidR="00B668AD" w:rsidRDefault="00B668AD" w:rsidP="00134F50">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B668AD" w:rsidRDefault="00B668AD" w:rsidP="00134F50">
                  <w:pPr>
                    <w:pStyle w:val="BodyText2"/>
                    <w:spacing w:after="0" w:line="240" w:lineRule="auto"/>
                    <w:jc w:val="center"/>
                    <w:rPr>
                      <w:szCs w:val="20"/>
                    </w:rPr>
                  </w:pPr>
                  <w:r>
                    <w:rPr>
                      <w:szCs w:val="20"/>
                    </w:rPr>
                    <w:t xml:space="preserve">                                                               931-486-9088</w:t>
                  </w:r>
                </w:p>
                <w:p w:rsidR="00B668AD" w:rsidRDefault="00B668AD" w:rsidP="00134F50">
                  <w:pPr>
                    <w:pStyle w:val="BodyText2"/>
                    <w:spacing w:after="0" w:line="240" w:lineRule="auto"/>
                    <w:jc w:val="both"/>
                    <w:rPr>
                      <w:szCs w:val="20"/>
                    </w:rPr>
                  </w:pPr>
                  <w:r>
                    <w:rPr>
                      <w:b/>
                      <w:bCs/>
                      <w:szCs w:val="20"/>
                    </w:rPr>
                    <w:t>Suicide</w:t>
                  </w:r>
                  <w:proofErr w:type="gramStart"/>
                  <w:r>
                    <w:rPr>
                      <w:szCs w:val="20"/>
                    </w:rPr>
                    <w:t>…….………………..………....</w:t>
                  </w:r>
                  <w:proofErr w:type="gramEnd"/>
                  <w:r>
                    <w:rPr>
                      <w:szCs w:val="20"/>
                    </w:rPr>
                    <w:t>Ruth Edwards</w:t>
                  </w:r>
                </w:p>
                <w:p w:rsidR="00B668AD" w:rsidRDefault="00B668AD" w:rsidP="00134F50">
                  <w:pPr>
                    <w:pStyle w:val="BodyText2"/>
                    <w:spacing w:after="0" w:line="240" w:lineRule="auto"/>
                    <w:jc w:val="both"/>
                    <w:rPr>
                      <w:szCs w:val="20"/>
                    </w:rPr>
                  </w:pPr>
                  <w:r>
                    <w:rPr>
                      <w:szCs w:val="20"/>
                    </w:rPr>
                    <w:t xml:space="preserve">                                                               615-353-8547</w:t>
                  </w:r>
                </w:p>
                <w:p w:rsidR="00B668AD" w:rsidRDefault="00B668AD" w:rsidP="00134F50">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B668AD" w:rsidRDefault="00B668AD" w:rsidP="00134F50">
                  <w:pPr>
                    <w:pStyle w:val="BodyText2"/>
                    <w:spacing w:after="0" w:line="240" w:lineRule="auto"/>
                    <w:jc w:val="right"/>
                    <w:rPr>
                      <w:szCs w:val="20"/>
                    </w:rPr>
                  </w:pPr>
                  <w:r>
                    <w:rPr>
                      <w:szCs w:val="20"/>
                    </w:rPr>
                    <w:t>615-237-9972</w:t>
                  </w:r>
                </w:p>
                <w:p w:rsidR="00B668AD" w:rsidRPr="00CF7ABC" w:rsidRDefault="00B668AD" w:rsidP="00134F50">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B668AD" w:rsidRDefault="00B668AD" w:rsidP="00134F50">
                  <w:pPr>
                    <w:spacing w:after="0"/>
                    <w:jc w:val="center"/>
                    <w:rPr>
                      <w:rFonts w:eastAsia="PMingLiU"/>
                    </w:rPr>
                  </w:pPr>
                  <w:r>
                    <w:rPr>
                      <w:rFonts w:eastAsia="PMingLiU"/>
                    </w:rPr>
                    <w:t xml:space="preserve">                                                              615-</w:t>
                  </w:r>
                  <w:r w:rsidRPr="00CF7ABC">
                    <w:rPr>
                      <w:rFonts w:eastAsia="PMingLiU"/>
                    </w:rPr>
                    <w:t>712-3245</w:t>
                  </w:r>
                </w:p>
                <w:p w:rsidR="00B668AD" w:rsidRDefault="00B668AD" w:rsidP="00134F50"/>
              </w:txbxContent>
            </v:textbox>
          </v:shape>
        </w:pict>
      </w:r>
      <w:r w:rsidR="00134F50">
        <w:rPr>
          <w:b/>
          <w:bCs/>
          <w:i/>
          <w:iCs/>
          <w:sz w:val="32"/>
          <w:szCs w:val="32"/>
          <w:lang w:eastAsia="en-US"/>
        </w:rPr>
        <w:t>TCF Video t</w:t>
      </w:r>
      <w:r w:rsidR="00134F50" w:rsidRPr="00CB12FD">
        <w:rPr>
          <w:b/>
          <w:bCs/>
          <w:i/>
          <w:iCs/>
          <w:sz w:val="32"/>
          <w:szCs w:val="32"/>
          <w:lang w:eastAsia="en-US"/>
        </w:rPr>
        <w:t>o Be Shown</w:t>
      </w:r>
    </w:p>
    <w:p w:rsidR="00134F50" w:rsidRPr="00CB12FD" w:rsidRDefault="00134F50" w:rsidP="00134F50">
      <w:pPr>
        <w:spacing w:after="0" w:line="240" w:lineRule="auto"/>
        <w:rPr>
          <w:b/>
          <w:bCs/>
          <w:i/>
          <w:iCs/>
          <w:sz w:val="32"/>
          <w:szCs w:val="32"/>
          <w:lang w:eastAsia="en-US"/>
        </w:rPr>
      </w:pPr>
      <w:r>
        <w:rPr>
          <w:b/>
          <w:bCs/>
          <w:i/>
          <w:iCs/>
          <w:sz w:val="32"/>
          <w:szCs w:val="32"/>
          <w:lang w:eastAsia="en-US"/>
        </w:rPr>
        <w:t xml:space="preserve">             </w:t>
      </w:r>
      <w:r w:rsidRPr="00CB12FD">
        <w:rPr>
          <w:b/>
          <w:bCs/>
          <w:i/>
          <w:iCs/>
          <w:sz w:val="32"/>
          <w:szCs w:val="32"/>
          <w:lang w:eastAsia="en-US"/>
        </w:rPr>
        <w:t>J</w:t>
      </w:r>
      <w:r>
        <w:rPr>
          <w:b/>
          <w:bCs/>
          <w:i/>
          <w:iCs/>
          <w:sz w:val="32"/>
          <w:szCs w:val="32"/>
          <w:lang w:eastAsia="en-US"/>
        </w:rPr>
        <w:t>uly 12 Meeting</w:t>
      </w:r>
    </w:p>
    <w:p w:rsidR="00134F50" w:rsidRPr="00CB12FD" w:rsidRDefault="00134F50" w:rsidP="00134F50">
      <w:pPr>
        <w:spacing w:after="0" w:line="240" w:lineRule="auto"/>
        <w:rPr>
          <w:b/>
          <w:bCs/>
          <w:i/>
          <w:iCs/>
          <w:szCs w:val="20"/>
          <w:lang w:eastAsia="en-US"/>
        </w:rPr>
      </w:pPr>
    </w:p>
    <w:p w:rsidR="00134F50" w:rsidRPr="00CB12FD" w:rsidRDefault="00134F50" w:rsidP="00134F50">
      <w:pPr>
        <w:keepNext/>
        <w:framePr w:dropCap="drop" w:lines="2" w:wrap="around" w:vAnchor="text" w:hAnchor="text"/>
        <w:spacing w:after="0" w:line="634" w:lineRule="exact"/>
        <w:textAlignment w:val="baseline"/>
        <w:rPr>
          <w:rFonts w:eastAsia="Calibri"/>
          <w:position w:val="-3"/>
          <w:sz w:val="76"/>
          <w:szCs w:val="76"/>
          <w:lang w:eastAsia="en-US"/>
        </w:rPr>
      </w:pPr>
      <w:r w:rsidRPr="00CB12FD">
        <w:rPr>
          <w:rFonts w:eastAsia="Calibri"/>
          <w:position w:val="-3"/>
          <w:sz w:val="76"/>
          <w:szCs w:val="76"/>
          <w:lang w:eastAsia="en-US"/>
        </w:rPr>
        <w:t>T</w:t>
      </w:r>
    </w:p>
    <w:p w:rsidR="00134F50" w:rsidRPr="00CB12FD" w:rsidRDefault="00134F50" w:rsidP="00134F50">
      <w:pPr>
        <w:spacing w:after="0"/>
        <w:rPr>
          <w:rFonts w:eastAsia="Calibri"/>
          <w:sz w:val="24"/>
          <w:szCs w:val="24"/>
          <w:lang w:eastAsia="en-US"/>
        </w:rPr>
      </w:pPr>
      <w:r w:rsidRPr="00CB12FD">
        <w:rPr>
          <w:rFonts w:eastAsia="Calibri"/>
          <w:sz w:val="24"/>
          <w:szCs w:val="24"/>
          <w:lang w:eastAsia="en-US"/>
        </w:rPr>
        <w:t>he Compassionate Friends helps us to cope</w:t>
      </w:r>
    </w:p>
    <w:p w:rsidR="00134F50" w:rsidRPr="00CB12FD" w:rsidRDefault="00134F50" w:rsidP="00134F50">
      <w:pPr>
        <w:spacing w:after="0"/>
        <w:rPr>
          <w:rFonts w:eastAsia="Calibri"/>
          <w:sz w:val="24"/>
          <w:szCs w:val="24"/>
          <w:lang w:eastAsia="en-US"/>
        </w:rPr>
      </w:pPr>
      <w:proofErr w:type="gramStart"/>
      <w:r w:rsidRPr="00CB12FD">
        <w:rPr>
          <w:rFonts w:eastAsia="Calibri"/>
          <w:sz w:val="24"/>
          <w:szCs w:val="24"/>
          <w:lang w:eastAsia="en-US"/>
        </w:rPr>
        <w:t>with</w:t>
      </w:r>
      <w:proofErr w:type="gramEnd"/>
      <w:r w:rsidRPr="00CB12FD">
        <w:rPr>
          <w:rFonts w:eastAsia="Calibri"/>
          <w:sz w:val="24"/>
          <w:szCs w:val="24"/>
          <w:lang w:eastAsia="en-US"/>
        </w:rPr>
        <w:t xml:space="preserve"> the death of a child. It is a place where </w:t>
      </w:r>
    </w:p>
    <w:p w:rsidR="00134F50" w:rsidRPr="00CB12FD" w:rsidRDefault="00134F50" w:rsidP="00134F50">
      <w:pPr>
        <w:spacing w:after="0"/>
        <w:rPr>
          <w:rFonts w:eastAsia="Calibri"/>
          <w:sz w:val="24"/>
          <w:szCs w:val="24"/>
          <w:lang w:eastAsia="en-US"/>
        </w:rPr>
      </w:pPr>
      <w:proofErr w:type="gramStart"/>
      <w:r w:rsidRPr="00CB12FD">
        <w:rPr>
          <w:rFonts w:eastAsia="Calibri"/>
          <w:sz w:val="24"/>
          <w:szCs w:val="24"/>
          <w:lang w:eastAsia="en-US"/>
        </w:rPr>
        <w:t>one</w:t>
      </w:r>
      <w:proofErr w:type="gramEnd"/>
      <w:r w:rsidRPr="00CB12FD">
        <w:rPr>
          <w:rFonts w:eastAsia="Calibri"/>
          <w:sz w:val="24"/>
          <w:szCs w:val="24"/>
          <w:lang w:eastAsia="en-US"/>
        </w:rPr>
        <w:t xml:space="preserve"> can turn for support when the devastation</w:t>
      </w:r>
    </w:p>
    <w:p w:rsidR="00134F50" w:rsidRPr="00CB12FD" w:rsidRDefault="00134F50" w:rsidP="00134F50">
      <w:pPr>
        <w:spacing w:after="0"/>
        <w:rPr>
          <w:rFonts w:eastAsia="Calibri"/>
          <w:sz w:val="24"/>
          <w:szCs w:val="24"/>
          <w:lang w:eastAsia="en-US"/>
        </w:rPr>
      </w:pPr>
      <w:proofErr w:type="gramStart"/>
      <w:r w:rsidRPr="00CB12FD">
        <w:rPr>
          <w:rFonts w:eastAsia="Calibri"/>
          <w:sz w:val="24"/>
          <w:szCs w:val="24"/>
          <w:lang w:eastAsia="en-US"/>
        </w:rPr>
        <w:t>of</w:t>
      </w:r>
      <w:proofErr w:type="gramEnd"/>
      <w:r w:rsidRPr="00CB12FD">
        <w:rPr>
          <w:rFonts w:eastAsia="Calibri"/>
          <w:sz w:val="24"/>
          <w:szCs w:val="24"/>
          <w:lang w:eastAsia="en-US"/>
        </w:rPr>
        <w:t xml:space="preserve"> the loss seems overwhelming. The Compassionate </w:t>
      </w:r>
    </w:p>
    <w:p w:rsidR="00134F50" w:rsidRPr="00CB12FD" w:rsidRDefault="00134F50" w:rsidP="00134F50">
      <w:pPr>
        <w:spacing w:after="0"/>
        <w:rPr>
          <w:rFonts w:eastAsia="Calibri"/>
          <w:sz w:val="24"/>
          <w:szCs w:val="24"/>
          <w:lang w:eastAsia="en-US"/>
        </w:rPr>
      </w:pPr>
      <w:r w:rsidRPr="00CB12FD">
        <w:rPr>
          <w:rFonts w:eastAsia="Calibri"/>
          <w:sz w:val="24"/>
          <w:szCs w:val="24"/>
          <w:lang w:eastAsia="en-US"/>
        </w:rPr>
        <w:t xml:space="preserve">Friends has produced a short video in which bereaved </w:t>
      </w:r>
    </w:p>
    <w:p w:rsidR="00134F50" w:rsidRPr="00CB12FD" w:rsidRDefault="00134F50" w:rsidP="00134F50">
      <w:pPr>
        <w:spacing w:after="0"/>
        <w:rPr>
          <w:rFonts w:eastAsia="Calibri"/>
          <w:sz w:val="24"/>
          <w:szCs w:val="24"/>
          <w:lang w:eastAsia="en-US"/>
        </w:rPr>
      </w:pPr>
      <w:proofErr w:type="gramStart"/>
      <w:r w:rsidRPr="00CB12FD">
        <w:rPr>
          <w:rFonts w:eastAsia="Calibri"/>
          <w:sz w:val="24"/>
          <w:szCs w:val="24"/>
          <w:lang w:eastAsia="en-US"/>
        </w:rPr>
        <w:t>parents</w:t>
      </w:r>
      <w:proofErr w:type="gramEnd"/>
      <w:r w:rsidRPr="00CB12FD">
        <w:rPr>
          <w:rFonts w:eastAsia="Calibri"/>
          <w:sz w:val="24"/>
          <w:szCs w:val="24"/>
          <w:lang w:eastAsia="en-US"/>
        </w:rPr>
        <w:t xml:space="preserve"> and siblings discuss their own grief experiences </w:t>
      </w:r>
    </w:p>
    <w:p w:rsidR="00134F50" w:rsidRPr="00CB12FD" w:rsidRDefault="00134F50" w:rsidP="00134F50">
      <w:pPr>
        <w:spacing w:after="0"/>
        <w:rPr>
          <w:rFonts w:eastAsia="Calibri"/>
          <w:sz w:val="24"/>
          <w:szCs w:val="24"/>
          <w:lang w:eastAsia="en-US"/>
        </w:rPr>
      </w:pPr>
      <w:proofErr w:type="gramStart"/>
      <w:r w:rsidRPr="00CB12FD">
        <w:rPr>
          <w:rFonts w:eastAsia="Calibri"/>
          <w:sz w:val="24"/>
          <w:szCs w:val="24"/>
          <w:lang w:eastAsia="en-US"/>
        </w:rPr>
        <w:t>and</w:t>
      </w:r>
      <w:proofErr w:type="gramEnd"/>
      <w:r w:rsidRPr="00CB12FD">
        <w:rPr>
          <w:rFonts w:eastAsia="Calibri"/>
          <w:sz w:val="24"/>
          <w:szCs w:val="24"/>
          <w:lang w:eastAsia="en-US"/>
        </w:rPr>
        <w:t xml:space="preserve"> what helped them. Among those who speak are the </w:t>
      </w:r>
    </w:p>
    <w:p w:rsidR="00134F50" w:rsidRPr="00CB12FD" w:rsidRDefault="00134F50" w:rsidP="00134F50">
      <w:pPr>
        <w:spacing w:after="0"/>
        <w:rPr>
          <w:rFonts w:eastAsia="Calibri"/>
          <w:sz w:val="24"/>
          <w:szCs w:val="24"/>
          <w:lang w:eastAsia="en-US"/>
        </w:rPr>
      </w:pPr>
      <w:r w:rsidRPr="00CB12FD">
        <w:rPr>
          <w:rFonts w:eastAsia="Calibri"/>
          <w:sz w:val="24"/>
          <w:szCs w:val="24"/>
          <w:lang w:eastAsia="en-US"/>
        </w:rPr>
        <w:t xml:space="preserve">TCF national executive director, members of the board, </w:t>
      </w:r>
    </w:p>
    <w:p w:rsidR="00134F50" w:rsidRPr="00CB12FD" w:rsidRDefault="00134F50" w:rsidP="00134F50">
      <w:pPr>
        <w:spacing w:after="0"/>
        <w:rPr>
          <w:rFonts w:eastAsia="Calibri"/>
          <w:sz w:val="24"/>
          <w:szCs w:val="24"/>
          <w:lang w:eastAsia="en-US"/>
        </w:rPr>
      </w:pPr>
      <w:proofErr w:type="gramStart"/>
      <w:r w:rsidRPr="00CB12FD">
        <w:rPr>
          <w:rFonts w:eastAsia="Calibri"/>
          <w:sz w:val="24"/>
          <w:szCs w:val="24"/>
          <w:lang w:eastAsia="en-US"/>
        </w:rPr>
        <w:t>chapter</w:t>
      </w:r>
      <w:proofErr w:type="gramEnd"/>
      <w:r w:rsidRPr="00CB12FD">
        <w:rPr>
          <w:rFonts w:eastAsia="Calibri"/>
          <w:sz w:val="24"/>
          <w:szCs w:val="24"/>
          <w:lang w:eastAsia="en-US"/>
        </w:rPr>
        <w:t xml:space="preserve"> leaders and siblings. This video will be shown at </w:t>
      </w:r>
    </w:p>
    <w:p w:rsidR="00134F50" w:rsidRPr="00CB12FD" w:rsidRDefault="00134F50" w:rsidP="00134F50">
      <w:pPr>
        <w:spacing w:after="0"/>
        <w:rPr>
          <w:rFonts w:eastAsia="Calibri"/>
          <w:sz w:val="24"/>
          <w:szCs w:val="24"/>
          <w:lang w:eastAsia="en-US"/>
        </w:rPr>
      </w:pPr>
      <w:proofErr w:type="gramStart"/>
      <w:r w:rsidRPr="00CB12FD">
        <w:rPr>
          <w:rFonts w:eastAsia="Calibri"/>
          <w:sz w:val="24"/>
          <w:szCs w:val="24"/>
          <w:lang w:eastAsia="en-US"/>
        </w:rPr>
        <w:t>this</w:t>
      </w:r>
      <w:proofErr w:type="gramEnd"/>
      <w:r w:rsidRPr="00CB12FD">
        <w:rPr>
          <w:rFonts w:eastAsia="Calibri"/>
          <w:sz w:val="24"/>
          <w:szCs w:val="24"/>
          <w:lang w:eastAsia="en-US"/>
        </w:rPr>
        <w:t xml:space="preserve"> month’s meeting, and regular sharing groups will </w:t>
      </w:r>
    </w:p>
    <w:p w:rsidR="00134F50" w:rsidRPr="00CB12FD" w:rsidRDefault="00134F50" w:rsidP="00134F50">
      <w:pPr>
        <w:spacing w:after="0"/>
        <w:rPr>
          <w:rFonts w:eastAsia="Calibri"/>
          <w:sz w:val="24"/>
          <w:szCs w:val="24"/>
          <w:lang w:eastAsia="en-US"/>
        </w:rPr>
      </w:pPr>
      <w:proofErr w:type="gramStart"/>
      <w:r w:rsidRPr="00CB12FD">
        <w:rPr>
          <w:rFonts w:eastAsia="Calibri"/>
          <w:sz w:val="24"/>
          <w:szCs w:val="24"/>
          <w:lang w:eastAsia="en-US"/>
        </w:rPr>
        <w:t>follow</w:t>
      </w:r>
      <w:proofErr w:type="gramEnd"/>
      <w:r w:rsidRPr="00CB12FD">
        <w:rPr>
          <w:rFonts w:eastAsia="Calibri"/>
          <w:sz w:val="24"/>
          <w:szCs w:val="24"/>
          <w:lang w:eastAsia="en-US"/>
        </w:rPr>
        <w:t>. Please join us.</w:t>
      </w:r>
    </w:p>
    <w:p w:rsidR="00134F50" w:rsidRPr="00E46B9A" w:rsidRDefault="00134F50" w:rsidP="00134F50">
      <w:pPr>
        <w:spacing w:after="0" w:line="240" w:lineRule="auto"/>
        <w:rPr>
          <w:sz w:val="16"/>
          <w:szCs w:val="16"/>
        </w:rPr>
      </w:pPr>
      <w:r>
        <w:rPr>
          <w:rFonts w:eastAsia="Calibri"/>
          <w:b/>
          <w:bCs/>
          <w:noProof/>
          <w:sz w:val="28"/>
          <w:szCs w:val="28"/>
        </w:rPr>
        <w:drawing>
          <wp:anchor distT="0" distB="0" distL="114300" distR="114300" simplePos="0" relativeHeight="251646976" behindDoc="1" locked="0" layoutInCell="1" allowOverlap="1">
            <wp:simplePos x="0" y="0"/>
            <wp:positionH relativeFrom="column">
              <wp:posOffset>1228725</wp:posOffset>
            </wp:positionH>
            <wp:positionV relativeFrom="paragraph">
              <wp:posOffset>63500</wp:posOffset>
            </wp:positionV>
            <wp:extent cx="880745" cy="590550"/>
            <wp:effectExtent l="19050" t="0" r="0" b="0"/>
            <wp:wrapTight wrapText="bothSides">
              <wp:wrapPolygon edited="0">
                <wp:start x="-467" y="0"/>
                <wp:lineTo x="-467" y="20903"/>
                <wp:lineTo x="21491" y="20903"/>
                <wp:lineTo x="21491" y="0"/>
                <wp:lineTo x="-467" y="0"/>
              </wp:wrapPolygon>
            </wp:wrapTight>
            <wp:docPr id="28" name="Picture 28"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tterfly53_m"/>
                    <pic:cNvPicPr>
                      <a:picLocks noChangeAspect="1" noChangeArrowheads="1"/>
                    </pic:cNvPicPr>
                  </pic:nvPicPr>
                  <pic:blipFill>
                    <a:blip r:embed="rId8" cstate="print"/>
                    <a:srcRect/>
                    <a:stretch>
                      <a:fillRect/>
                    </a:stretch>
                  </pic:blipFill>
                  <pic:spPr bwMode="auto">
                    <a:xfrm>
                      <a:off x="0" y="0"/>
                      <a:ext cx="880745" cy="590550"/>
                    </a:xfrm>
                    <a:prstGeom prst="rect">
                      <a:avLst/>
                    </a:prstGeom>
                    <a:noFill/>
                  </pic:spPr>
                </pic:pic>
              </a:graphicData>
            </a:graphic>
          </wp:anchor>
        </w:drawing>
      </w:r>
      <w:r>
        <w:rPr>
          <w:rFonts w:eastAsia="Calibri"/>
          <w:b/>
          <w:bCs/>
          <w:sz w:val="28"/>
          <w:szCs w:val="28"/>
          <w:lang w:eastAsia="en-US"/>
        </w:rPr>
        <w:t xml:space="preserve">                 </w:t>
      </w:r>
    </w:p>
    <w:p w:rsidR="00134F50" w:rsidRDefault="00134F50" w:rsidP="00134F50">
      <w:pPr>
        <w:spacing w:after="120"/>
      </w:pPr>
    </w:p>
    <w:p w:rsidR="00134F50" w:rsidRDefault="00134F50" w:rsidP="00134F50">
      <w:pPr>
        <w:spacing w:after="120"/>
        <w:jc w:val="center"/>
      </w:pPr>
    </w:p>
    <w:p w:rsidR="00134F50" w:rsidRPr="00CE5E37" w:rsidRDefault="00134F50" w:rsidP="00134F50">
      <w:pPr>
        <w:spacing w:after="0" w:line="240" w:lineRule="auto"/>
        <w:jc w:val="center"/>
        <w:rPr>
          <w:rFonts w:eastAsia="Calibri"/>
          <w:b/>
          <w:bCs/>
          <w:i/>
          <w:sz w:val="16"/>
          <w:szCs w:val="16"/>
          <w:lang w:eastAsia="en-US"/>
        </w:rPr>
      </w:pPr>
    </w:p>
    <w:p w:rsidR="00134F50" w:rsidRPr="00AB1E67" w:rsidRDefault="00134F50" w:rsidP="00134F50">
      <w:pPr>
        <w:spacing w:after="0" w:line="240" w:lineRule="auto"/>
        <w:jc w:val="center"/>
        <w:rPr>
          <w:rFonts w:eastAsia="Calibri"/>
          <w:b/>
          <w:bCs/>
          <w:i/>
          <w:sz w:val="16"/>
          <w:szCs w:val="16"/>
          <w:lang w:eastAsia="en-US"/>
        </w:rPr>
      </w:pPr>
    </w:p>
    <w:p w:rsidR="00134F50" w:rsidRPr="00AB1E67" w:rsidRDefault="00134F50" w:rsidP="00134F50">
      <w:pPr>
        <w:spacing w:after="0" w:line="240" w:lineRule="auto"/>
        <w:jc w:val="center"/>
        <w:rPr>
          <w:rFonts w:eastAsia="Calibri"/>
          <w:b/>
          <w:bCs/>
          <w:i/>
          <w:sz w:val="44"/>
          <w:szCs w:val="44"/>
          <w:lang w:eastAsia="en-US"/>
        </w:rPr>
      </w:pPr>
      <w:r w:rsidRPr="00AB1E67">
        <w:rPr>
          <w:rFonts w:eastAsia="Calibri"/>
          <w:b/>
          <w:bCs/>
          <w:i/>
          <w:sz w:val="44"/>
          <w:szCs w:val="44"/>
          <w:lang w:eastAsia="en-US"/>
        </w:rPr>
        <w:t>ATTENTION! WE'RE MOVING!</w:t>
      </w:r>
    </w:p>
    <w:p w:rsidR="00134F50" w:rsidRPr="00565C7A" w:rsidRDefault="00134F50" w:rsidP="00134F50">
      <w:pPr>
        <w:spacing w:after="0" w:line="240" w:lineRule="auto"/>
        <w:rPr>
          <w:rFonts w:eastAsia="Calibri"/>
          <w:bCs/>
          <w:sz w:val="16"/>
          <w:szCs w:val="16"/>
          <w:lang w:eastAsia="en-US"/>
        </w:rPr>
      </w:pPr>
    </w:p>
    <w:p w:rsidR="00134F50" w:rsidRDefault="00134F50" w:rsidP="00134F50">
      <w:pPr>
        <w:spacing w:after="120" w:line="240" w:lineRule="auto"/>
        <w:jc w:val="center"/>
        <w:rPr>
          <w:rFonts w:asciiTheme="majorBidi" w:hAnsiTheme="majorBidi" w:cstheme="majorBidi"/>
          <w:b/>
          <w:i/>
          <w:color w:val="000000"/>
          <w:sz w:val="36"/>
          <w:szCs w:val="36"/>
          <w:u w:val="single"/>
          <w:shd w:val="clear" w:color="auto" w:fill="FFFFFF"/>
        </w:rPr>
      </w:pPr>
      <w:r w:rsidRPr="00565C7A">
        <w:rPr>
          <w:rFonts w:asciiTheme="majorBidi" w:hAnsiTheme="majorBidi" w:cstheme="majorBidi"/>
          <w:b/>
          <w:i/>
          <w:color w:val="000000"/>
          <w:sz w:val="48"/>
          <w:szCs w:val="48"/>
          <w:u w:val="single"/>
          <w:shd w:val="clear" w:color="auto" w:fill="FFFFFF"/>
        </w:rPr>
        <w:t xml:space="preserve">BEGINNING AUGUST </w:t>
      </w:r>
      <w:r>
        <w:rPr>
          <w:rFonts w:asciiTheme="majorBidi" w:hAnsiTheme="majorBidi" w:cstheme="majorBidi"/>
          <w:b/>
          <w:i/>
          <w:color w:val="000000"/>
          <w:sz w:val="48"/>
          <w:szCs w:val="48"/>
          <w:u w:val="single"/>
          <w:shd w:val="clear" w:color="auto" w:fill="FFFFFF"/>
        </w:rPr>
        <w:t>9</w:t>
      </w:r>
    </w:p>
    <w:p w:rsidR="00134F50" w:rsidRDefault="00134F50" w:rsidP="00134F50">
      <w:pPr>
        <w:spacing w:after="120" w:line="240" w:lineRule="auto"/>
        <w:jc w:val="center"/>
        <w:rPr>
          <w:rFonts w:asciiTheme="majorBidi" w:hAnsiTheme="majorBidi" w:cstheme="majorBidi"/>
          <w:b/>
          <w:i/>
          <w:color w:val="000000"/>
          <w:sz w:val="32"/>
          <w:szCs w:val="32"/>
          <w:u w:val="single"/>
          <w:shd w:val="clear" w:color="auto" w:fill="FFFFFF"/>
        </w:rPr>
      </w:pPr>
      <w:r>
        <w:rPr>
          <w:rFonts w:asciiTheme="majorBidi" w:hAnsiTheme="majorBidi" w:cstheme="majorBidi"/>
          <w:b/>
          <w:i/>
          <w:color w:val="000000"/>
          <w:sz w:val="32"/>
          <w:szCs w:val="32"/>
          <w:u w:val="single"/>
          <w:shd w:val="clear" w:color="auto" w:fill="FFFFFF"/>
        </w:rPr>
        <w:t>OUR TCF MEETING WILL BE HELD</w:t>
      </w:r>
      <w:r w:rsidRPr="00CE5E37">
        <w:rPr>
          <w:rFonts w:asciiTheme="majorBidi" w:hAnsiTheme="majorBidi" w:cstheme="majorBidi"/>
          <w:b/>
          <w:i/>
          <w:color w:val="000000"/>
          <w:sz w:val="32"/>
          <w:szCs w:val="32"/>
          <w:u w:val="single"/>
          <w:shd w:val="clear" w:color="auto" w:fill="FFFFFF"/>
        </w:rPr>
        <w:t xml:space="preserve"> AT</w:t>
      </w:r>
      <w:r>
        <w:rPr>
          <w:rFonts w:asciiTheme="majorBidi" w:hAnsiTheme="majorBidi" w:cstheme="majorBidi"/>
          <w:b/>
          <w:i/>
          <w:color w:val="000000"/>
          <w:sz w:val="32"/>
          <w:szCs w:val="32"/>
          <w:u w:val="single"/>
          <w:shd w:val="clear" w:color="auto" w:fill="FFFFFF"/>
        </w:rPr>
        <w:t xml:space="preserve"> OUR NEW HOME,</w:t>
      </w:r>
    </w:p>
    <w:p w:rsidR="00134F50" w:rsidRDefault="00134F50" w:rsidP="00134F50">
      <w:pPr>
        <w:spacing w:after="120" w:line="240" w:lineRule="auto"/>
        <w:jc w:val="center"/>
        <w:rPr>
          <w:rFonts w:asciiTheme="majorBidi" w:hAnsiTheme="majorBidi" w:cstheme="majorBidi"/>
          <w:b/>
          <w:i/>
          <w:color w:val="000000"/>
          <w:sz w:val="32"/>
          <w:szCs w:val="32"/>
          <w:u w:val="single"/>
          <w:shd w:val="clear" w:color="auto" w:fill="FFFFFF"/>
        </w:rPr>
      </w:pPr>
      <w:r>
        <w:rPr>
          <w:rFonts w:asciiTheme="majorBidi" w:hAnsiTheme="majorBidi" w:cstheme="majorBidi"/>
          <w:b/>
          <w:i/>
          <w:color w:val="000000"/>
          <w:sz w:val="32"/>
          <w:szCs w:val="32"/>
          <w:u w:val="single"/>
          <w:shd w:val="clear" w:color="auto" w:fill="FFFFFF"/>
        </w:rPr>
        <w:t>THE</w:t>
      </w:r>
      <w:r w:rsidR="00D6476B">
        <w:rPr>
          <w:rFonts w:asciiTheme="majorBidi" w:hAnsiTheme="majorBidi" w:cstheme="majorBidi"/>
          <w:b/>
          <w:i/>
          <w:color w:val="000000"/>
          <w:sz w:val="32"/>
          <w:szCs w:val="32"/>
          <w:u w:val="single"/>
          <w:shd w:val="clear" w:color="auto" w:fill="FFFFFF"/>
        </w:rPr>
        <w:t xml:space="preserve"> AMERICAN BUILDERS &amp;</w:t>
      </w:r>
      <w:r>
        <w:rPr>
          <w:rFonts w:asciiTheme="majorBidi" w:hAnsiTheme="majorBidi" w:cstheme="majorBidi"/>
          <w:b/>
          <w:i/>
          <w:color w:val="000000"/>
          <w:sz w:val="32"/>
          <w:szCs w:val="32"/>
          <w:u w:val="single"/>
          <w:shd w:val="clear" w:color="auto" w:fill="FFFFFF"/>
        </w:rPr>
        <w:t xml:space="preserve"> CONTRACTORS</w:t>
      </w:r>
      <w:r w:rsidR="00D6476B">
        <w:rPr>
          <w:rFonts w:asciiTheme="majorBidi" w:hAnsiTheme="majorBidi" w:cstheme="majorBidi"/>
          <w:b/>
          <w:i/>
          <w:color w:val="000000"/>
          <w:sz w:val="32"/>
          <w:szCs w:val="32"/>
          <w:u w:val="single"/>
          <w:shd w:val="clear" w:color="auto" w:fill="FFFFFF"/>
        </w:rPr>
        <w:t xml:space="preserve"> (ABC)</w:t>
      </w:r>
      <w:r>
        <w:rPr>
          <w:rFonts w:asciiTheme="majorBidi" w:hAnsiTheme="majorBidi" w:cstheme="majorBidi"/>
          <w:b/>
          <w:i/>
          <w:color w:val="000000"/>
          <w:sz w:val="32"/>
          <w:szCs w:val="32"/>
          <w:u w:val="single"/>
          <w:shd w:val="clear" w:color="auto" w:fill="FFFFFF"/>
        </w:rPr>
        <w:t xml:space="preserve"> BUILDING, </w:t>
      </w:r>
    </w:p>
    <w:p w:rsidR="00134F50" w:rsidRPr="00CE5E37" w:rsidRDefault="00134F50" w:rsidP="00134F50">
      <w:pPr>
        <w:spacing w:after="0" w:line="240" w:lineRule="auto"/>
        <w:jc w:val="center"/>
        <w:rPr>
          <w:rFonts w:asciiTheme="majorBidi" w:hAnsiTheme="majorBidi" w:cstheme="majorBidi"/>
          <w:b/>
          <w:i/>
          <w:color w:val="000000"/>
          <w:sz w:val="32"/>
          <w:szCs w:val="32"/>
          <w:u w:val="single"/>
          <w:shd w:val="clear" w:color="auto" w:fill="FFFFFF"/>
        </w:rPr>
      </w:pPr>
      <w:r>
        <w:rPr>
          <w:rFonts w:asciiTheme="majorBidi" w:hAnsiTheme="majorBidi" w:cstheme="majorBidi"/>
          <w:b/>
          <w:i/>
          <w:color w:val="000000"/>
          <w:sz w:val="32"/>
          <w:szCs w:val="32"/>
          <w:u w:val="single"/>
          <w:shd w:val="clear" w:color="auto" w:fill="FFFFFF"/>
        </w:rPr>
        <w:t xml:space="preserve">1604 Elm Hill Pike, </w:t>
      </w:r>
      <w:proofErr w:type="spellStart"/>
      <w:r>
        <w:rPr>
          <w:rFonts w:asciiTheme="majorBidi" w:hAnsiTheme="majorBidi" w:cstheme="majorBidi"/>
          <w:b/>
          <w:i/>
          <w:color w:val="000000"/>
          <w:sz w:val="32"/>
          <w:szCs w:val="32"/>
          <w:u w:val="single"/>
          <w:shd w:val="clear" w:color="auto" w:fill="FFFFFF"/>
        </w:rPr>
        <w:t>Nashville</w:t>
      </w:r>
      <w:proofErr w:type="gramStart"/>
      <w:r>
        <w:rPr>
          <w:rFonts w:asciiTheme="majorBidi" w:hAnsiTheme="majorBidi" w:cstheme="majorBidi"/>
          <w:b/>
          <w:i/>
          <w:color w:val="000000"/>
          <w:sz w:val="32"/>
          <w:szCs w:val="32"/>
          <w:u w:val="single"/>
          <w:shd w:val="clear" w:color="auto" w:fill="FFFFFF"/>
        </w:rPr>
        <w:t>,TN</w:t>
      </w:r>
      <w:proofErr w:type="spellEnd"/>
      <w:proofErr w:type="gramEnd"/>
      <w:r>
        <w:rPr>
          <w:rFonts w:asciiTheme="majorBidi" w:hAnsiTheme="majorBidi" w:cstheme="majorBidi"/>
          <w:b/>
          <w:i/>
          <w:color w:val="000000"/>
          <w:sz w:val="32"/>
          <w:szCs w:val="32"/>
          <w:u w:val="single"/>
          <w:shd w:val="clear" w:color="auto" w:fill="FFFFFF"/>
        </w:rPr>
        <w:t xml:space="preserve"> (see map on page 4)</w:t>
      </w:r>
    </w:p>
    <w:p w:rsidR="00134F50" w:rsidRPr="00CE5E37" w:rsidRDefault="00134F50" w:rsidP="00134F50">
      <w:pPr>
        <w:spacing w:after="0" w:line="240" w:lineRule="auto"/>
        <w:rPr>
          <w:rFonts w:asciiTheme="majorBidi" w:hAnsiTheme="majorBidi" w:cstheme="majorBidi"/>
          <w:color w:val="000000"/>
          <w:sz w:val="16"/>
          <w:szCs w:val="16"/>
          <w:shd w:val="clear" w:color="auto" w:fill="FFFFFF"/>
        </w:rPr>
      </w:pPr>
    </w:p>
    <w:p w:rsidR="00134F50" w:rsidRDefault="0060215F" w:rsidP="00134F50">
      <w:pPr>
        <w:spacing w:after="0" w:line="240" w:lineRule="auto"/>
        <w:jc w:val="center"/>
        <w:rPr>
          <w:b/>
          <w:bCs/>
          <w:i/>
          <w:iCs/>
          <w:sz w:val="16"/>
          <w:szCs w:val="16"/>
        </w:rPr>
      </w:pPr>
      <w:r>
        <w:rPr>
          <w:b/>
          <w:bCs/>
          <w:i/>
          <w:iCs/>
          <w:sz w:val="28"/>
          <w:szCs w:val="28"/>
        </w:rPr>
        <w:t>The</w:t>
      </w:r>
      <w:r w:rsidR="00134F50">
        <w:rPr>
          <w:b/>
          <w:bCs/>
          <w:i/>
          <w:iCs/>
          <w:sz w:val="28"/>
          <w:szCs w:val="28"/>
        </w:rPr>
        <w:t xml:space="preserve"> July 12 meeting will be the last one at Blakemore United Methodist Church</w:t>
      </w:r>
    </w:p>
    <w:p w:rsidR="00D6476B" w:rsidRDefault="00D6476B" w:rsidP="00134F50">
      <w:pPr>
        <w:spacing w:after="0" w:line="240" w:lineRule="auto"/>
        <w:rPr>
          <w:b/>
          <w:bCs/>
          <w:i/>
          <w:iCs/>
          <w:sz w:val="16"/>
          <w:szCs w:val="16"/>
        </w:rPr>
      </w:pPr>
    </w:p>
    <w:p w:rsidR="00134F50" w:rsidRDefault="00B46E42" w:rsidP="00134F50">
      <w:pPr>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noProof/>
          <w:sz w:val="16"/>
          <w:szCs w:val="16"/>
        </w:rPr>
        <w:pict>
          <v:line id="_x0000_s1026" style="position:absolute;left:0;text-align:left;z-index:251654144" from="-2.75pt,7.25pt" to="537.25pt,7.25pt"/>
        </w:pict>
      </w:r>
    </w:p>
    <w:p w:rsidR="00134F50" w:rsidRPr="007E47B4" w:rsidRDefault="00134F50" w:rsidP="00134F50">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5</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 reserved.</w:t>
      </w:r>
    </w:p>
    <w:p w:rsidR="00134F50" w:rsidRPr="007E47B4" w:rsidRDefault="00134F50" w:rsidP="00134F50">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134F50" w:rsidRPr="00E35A51" w:rsidRDefault="00134F50" w:rsidP="00134F50">
      <w:pPr>
        <w:spacing w:after="0"/>
        <w:jc w:val="center"/>
        <w:sectPr w:rsidR="00134F50" w:rsidRPr="00E35A51" w:rsidSect="00134F50">
          <w:type w:val="continuous"/>
          <w:pgSz w:w="12240" w:h="15840"/>
          <w:pgMar w:top="432" w:right="720" w:bottom="576" w:left="720" w:header="720" w:footer="720" w:gutter="0"/>
          <w:paperSrc w:first="7" w:other="7"/>
          <w:cols w:space="144"/>
        </w:sectPr>
      </w:pPr>
      <w:r w:rsidRPr="007E47B4">
        <w:rPr>
          <w:rFonts w:ascii="Berkeley Old Style ITC T" w:hAnsi="Berkeley Old Style ITC T" w:cs="Berkeley Old Style ITC T"/>
          <w:sz w:val="16"/>
          <w:szCs w:val="16"/>
          <w:lang w:eastAsia="en-US"/>
        </w:rPr>
        <w:t xml:space="preserve">TCF Website: </w:t>
      </w:r>
      <w:hyperlink r:id="rId9"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134F50" w:rsidRDefault="00134F50" w:rsidP="00134F50">
      <w:pPr>
        <w:spacing w:after="0"/>
        <w:rPr>
          <w:b/>
          <w:szCs w:val="20"/>
          <w:u w:val="single"/>
        </w:rPr>
        <w:sectPr w:rsidR="00134F50" w:rsidSect="00C37617">
          <w:type w:val="continuous"/>
          <w:pgSz w:w="12240" w:h="15840"/>
          <w:pgMar w:top="432" w:right="720" w:bottom="720" w:left="720" w:header="720" w:footer="720" w:gutter="0"/>
          <w:cols w:num="2" w:space="720"/>
          <w:docGrid w:linePitch="360"/>
        </w:sectPr>
      </w:pPr>
    </w:p>
    <w:p w:rsidR="00DF5320" w:rsidRPr="00DF5320" w:rsidRDefault="00C20A73" w:rsidP="00DF5320">
      <w:pPr>
        <w:spacing w:after="0"/>
        <w:rPr>
          <w:b/>
          <w:sz w:val="16"/>
          <w:szCs w:val="16"/>
          <w:u w:val="single"/>
        </w:rPr>
        <w:sectPr w:rsidR="00DF5320" w:rsidRPr="00DF5320" w:rsidSect="00DF5320">
          <w:type w:val="continuous"/>
          <w:pgSz w:w="12240" w:h="15840"/>
          <w:pgMar w:top="432" w:right="720" w:bottom="576" w:left="720" w:header="720" w:footer="720" w:gutter="0"/>
          <w:cols w:space="144"/>
        </w:sectPr>
      </w:pPr>
      <w:r w:rsidRPr="00840715">
        <w:rPr>
          <w:b/>
          <w:sz w:val="16"/>
          <w:szCs w:val="16"/>
          <w:u w:val="single"/>
        </w:rPr>
        <w:lastRenderedPageBreak/>
        <w:t xml:space="preserve">2                                                                                           </w:t>
      </w:r>
      <w:r>
        <w:rPr>
          <w:b/>
          <w:sz w:val="16"/>
          <w:szCs w:val="16"/>
          <w:u w:val="single"/>
        </w:rPr>
        <w:t xml:space="preserve">                         </w:t>
      </w:r>
      <w:r w:rsidRPr="00840715">
        <w:rPr>
          <w:b/>
          <w:sz w:val="16"/>
          <w:szCs w:val="16"/>
          <w:u w:val="single"/>
        </w:rPr>
        <w:t xml:space="preserve">   TCF Nashville, TN        </w:t>
      </w:r>
      <w:r>
        <w:rPr>
          <w:b/>
          <w:sz w:val="16"/>
          <w:szCs w:val="16"/>
          <w:u w:val="single"/>
        </w:rPr>
        <w:t xml:space="preserve">                             </w:t>
      </w:r>
      <w:r w:rsidRPr="00840715">
        <w:rPr>
          <w:b/>
          <w:sz w:val="16"/>
          <w:szCs w:val="16"/>
          <w:u w:val="single"/>
        </w:rPr>
        <w:t xml:space="preserve">                                                            </w:t>
      </w:r>
      <w:r>
        <w:rPr>
          <w:b/>
          <w:sz w:val="16"/>
          <w:szCs w:val="16"/>
          <w:u w:val="single"/>
        </w:rPr>
        <w:t xml:space="preserve">  July</w:t>
      </w:r>
      <w:r w:rsidR="00DF5320">
        <w:rPr>
          <w:b/>
          <w:sz w:val="16"/>
          <w:szCs w:val="16"/>
          <w:u w:val="single"/>
        </w:rPr>
        <w:t xml:space="preserve"> 2015 </w:t>
      </w:r>
    </w:p>
    <w:p w:rsidR="00C20A73" w:rsidRDefault="00C20A73" w:rsidP="00DF5320">
      <w:pPr>
        <w:spacing w:after="0"/>
        <w:rPr>
          <w:b/>
          <w:sz w:val="18"/>
          <w:szCs w:val="18"/>
        </w:rPr>
        <w:sectPr w:rsidR="00C20A73" w:rsidSect="00C37617">
          <w:type w:val="continuous"/>
          <w:pgSz w:w="12240" w:h="15840"/>
          <w:pgMar w:top="432" w:right="720" w:bottom="576" w:left="720" w:header="720" w:footer="720" w:gutter="0"/>
          <w:cols w:num="4" w:space="144"/>
        </w:sectPr>
      </w:pPr>
    </w:p>
    <w:p w:rsidR="00134F50" w:rsidRPr="00B668AD" w:rsidRDefault="00134F50" w:rsidP="00DF5320">
      <w:pPr>
        <w:spacing w:after="0"/>
        <w:rPr>
          <w:b/>
          <w:sz w:val="22"/>
        </w:rPr>
      </w:pPr>
      <w:r w:rsidRPr="00B668AD">
        <w:rPr>
          <w:b/>
          <w:sz w:val="22"/>
        </w:rPr>
        <w:lastRenderedPageBreak/>
        <w:t>We are grateful to Blakemore United Methodist Church for graciously providing our temporary meeting home</w:t>
      </w:r>
      <w:r w:rsidR="00505BCC" w:rsidRPr="00B668AD">
        <w:rPr>
          <w:b/>
          <w:sz w:val="22"/>
        </w:rPr>
        <w:t xml:space="preserve"> these past few months</w:t>
      </w:r>
      <w:r w:rsidRPr="00B668AD">
        <w:rPr>
          <w:b/>
          <w:sz w:val="22"/>
        </w:rPr>
        <w:t>. Be sure to join us there for our July meeting, but plan to come to our new home in August (see map below).</w:t>
      </w:r>
      <w:r w:rsidR="00091E27" w:rsidRPr="00091E27">
        <w:rPr>
          <w:b/>
          <w:noProof/>
          <w:szCs w:val="20"/>
          <w:u w:val="single"/>
        </w:rPr>
        <w:t xml:space="preserve"> </w:t>
      </w:r>
      <w:r w:rsidR="00091E27" w:rsidRPr="00091E27">
        <w:rPr>
          <w:b/>
          <w:sz w:val="22"/>
        </w:rPr>
        <w:drawing>
          <wp:anchor distT="0" distB="0" distL="114300" distR="114300" simplePos="0" relativeHeight="251676672" behindDoc="1" locked="0" layoutInCell="1" allowOverlap="1">
            <wp:simplePos x="0" y="0"/>
            <wp:positionH relativeFrom="column">
              <wp:posOffset>1657350</wp:posOffset>
            </wp:positionH>
            <wp:positionV relativeFrom="paragraph">
              <wp:posOffset>-560070</wp:posOffset>
            </wp:positionV>
            <wp:extent cx="2585720" cy="5238750"/>
            <wp:effectExtent l="1352550" t="0" r="1319530" b="0"/>
            <wp:wrapTight wrapText="bothSides">
              <wp:wrapPolygon edited="0">
                <wp:start x="58" y="21707"/>
                <wp:lineTo x="21542" y="21707"/>
                <wp:lineTo x="21542" y="29"/>
                <wp:lineTo x="58" y="29"/>
                <wp:lineTo x="58" y="21707"/>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5400000">
                      <a:off x="0" y="0"/>
                      <a:ext cx="2585720" cy="5238750"/>
                    </a:xfrm>
                    <a:prstGeom prst="rect">
                      <a:avLst/>
                    </a:prstGeom>
                    <a:noFill/>
                    <a:ln w="9525">
                      <a:noFill/>
                      <a:miter lim="800000"/>
                      <a:headEnd/>
                      <a:tailEnd/>
                    </a:ln>
                  </pic:spPr>
                </pic:pic>
              </a:graphicData>
            </a:graphic>
          </wp:anchor>
        </w:drawing>
      </w:r>
    </w:p>
    <w:p w:rsidR="00134F50" w:rsidRPr="0009271A" w:rsidRDefault="00134F50" w:rsidP="00134F50">
      <w:pPr>
        <w:pStyle w:val="Title"/>
        <w:rPr>
          <w:i w:val="0"/>
          <w:iCs/>
          <w:sz w:val="32"/>
          <w:szCs w:val="32"/>
        </w:rPr>
      </w:pPr>
      <w:r w:rsidRPr="0009271A">
        <w:rPr>
          <w:i w:val="0"/>
          <w:iCs/>
          <w:sz w:val="32"/>
          <w:szCs w:val="32"/>
        </w:rPr>
        <w:t>Love Him, Love Yourself</w:t>
      </w:r>
    </w:p>
    <w:p w:rsidR="00134F50" w:rsidRPr="00514E73" w:rsidRDefault="00134F50" w:rsidP="00134F50">
      <w:pPr>
        <w:spacing w:after="0" w:line="240" w:lineRule="auto"/>
        <w:jc w:val="both"/>
        <w:rPr>
          <w:rFonts w:eastAsia="PMingLiU"/>
          <w:b/>
          <w:iCs/>
          <w:sz w:val="22"/>
        </w:rPr>
      </w:pPr>
    </w:p>
    <w:p w:rsidR="00134F50" w:rsidRDefault="00134F50" w:rsidP="00134F50">
      <w:pPr>
        <w:pStyle w:val="BodyText"/>
        <w:spacing w:after="0" w:line="240" w:lineRule="auto"/>
        <w:jc w:val="both"/>
        <w:rPr>
          <w:bCs/>
          <w:iCs/>
          <w:szCs w:val="20"/>
        </w:rPr>
        <w:sectPr w:rsidR="00134F50" w:rsidSect="00C37617">
          <w:type w:val="continuous"/>
          <w:pgSz w:w="12240" w:h="15840"/>
          <w:pgMar w:top="1440" w:right="1440" w:bottom="1440" w:left="1440" w:header="720" w:footer="720" w:gutter="0"/>
          <w:cols w:space="720"/>
          <w:docGrid w:linePitch="360"/>
        </w:sectPr>
      </w:pPr>
    </w:p>
    <w:p w:rsidR="00134F50" w:rsidRPr="0009271A" w:rsidRDefault="00134F50" w:rsidP="00134F50">
      <w:pPr>
        <w:pStyle w:val="BodyText"/>
        <w:spacing w:after="0" w:line="240" w:lineRule="auto"/>
        <w:jc w:val="both"/>
        <w:rPr>
          <w:bCs/>
          <w:iCs/>
          <w:szCs w:val="20"/>
        </w:rPr>
      </w:pPr>
      <w:r>
        <w:rPr>
          <w:bCs/>
          <w:iCs/>
          <w:szCs w:val="20"/>
        </w:rPr>
        <w:t xml:space="preserve">     “I </w:t>
      </w:r>
      <w:r w:rsidRPr="00514E73">
        <w:rPr>
          <w:bCs/>
          <w:iCs/>
          <w:szCs w:val="20"/>
        </w:rPr>
        <w:t>don’t want to talk about it,” says the TV husband, and we smile because it seems ludicrous that an apparently long-married couple cannot discuss a common, if unpleasant, subject.</w:t>
      </w:r>
    </w:p>
    <w:p w:rsidR="00134F50" w:rsidRPr="00514E73" w:rsidRDefault="00134F50" w:rsidP="00134F50">
      <w:pPr>
        <w:spacing w:after="0" w:line="240" w:lineRule="auto"/>
        <w:ind w:firstLine="720"/>
        <w:jc w:val="both"/>
        <w:rPr>
          <w:rFonts w:eastAsia="PMingLiU"/>
          <w:bCs/>
          <w:iCs/>
          <w:szCs w:val="20"/>
        </w:rPr>
      </w:pPr>
      <w:r w:rsidRPr="00514E73">
        <w:rPr>
          <w:rFonts w:eastAsia="PMingLiU"/>
          <w:bCs/>
          <w:iCs/>
          <w:szCs w:val="20"/>
        </w:rPr>
        <w:t>“I don’t want to talk about it,” says the real-life husband, and it’s no smiling matter because the subject at hand is the death of their child.</w:t>
      </w:r>
    </w:p>
    <w:p w:rsidR="00134F50" w:rsidRPr="00514E73" w:rsidRDefault="00134F50" w:rsidP="00134F50">
      <w:pPr>
        <w:spacing w:after="0" w:line="240" w:lineRule="auto"/>
        <w:ind w:firstLine="720"/>
        <w:jc w:val="both"/>
        <w:rPr>
          <w:rFonts w:eastAsia="PMingLiU"/>
          <w:bCs/>
          <w:iCs/>
          <w:szCs w:val="20"/>
        </w:rPr>
      </w:pPr>
      <w:r w:rsidRPr="00514E73">
        <w:rPr>
          <w:rFonts w:eastAsia="PMingLiU"/>
          <w:bCs/>
          <w:iCs/>
          <w:szCs w:val="20"/>
        </w:rPr>
        <w:t>It’s a common problem, one that adds to an already unbearably painful time for parents. One partner needs to discuss and read and visit with others in the same pain. The other, usually the husband, absolutely refuses to read about death, to attend The Compassionate Friends meetings, to go to the cemetery, or to even mention the child’s name. Both parents are hurting, but they cannot share their mutual pain.</w:t>
      </w:r>
    </w:p>
    <w:p w:rsidR="00134F50" w:rsidRPr="00514E73" w:rsidRDefault="00134F50" w:rsidP="00134F50">
      <w:pPr>
        <w:spacing w:after="0" w:line="240" w:lineRule="auto"/>
        <w:ind w:firstLine="720"/>
        <w:jc w:val="both"/>
        <w:rPr>
          <w:rFonts w:eastAsia="PMingLiU"/>
          <w:bCs/>
          <w:iCs/>
          <w:szCs w:val="20"/>
        </w:rPr>
      </w:pPr>
      <w:r w:rsidRPr="00514E73">
        <w:rPr>
          <w:rFonts w:eastAsia="PMingLiU"/>
          <w:bCs/>
          <w:iCs/>
          <w:szCs w:val="20"/>
        </w:rPr>
        <w:t>As half of such a couple, I know who will read this. The rest of this essay is reserved for you, the one who reads and talks, trying desperately to work through the unbelievable loss you have both suffered.</w:t>
      </w:r>
    </w:p>
    <w:p w:rsidR="00134F50" w:rsidRDefault="00134F50" w:rsidP="00134F50">
      <w:pPr>
        <w:pStyle w:val="BodyText2"/>
        <w:spacing w:after="0" w:line="276" w:lineRule="auto"/>
        <w:ind w:firstLine="720"/>
        <w:jc w:val="right"/>
        <w:rPr>
          <w:bCs/>
          <w:iCs/>
        </w:rPr>
      </w:pPr>
      <w:r w:rsidRPr="00514E73">
        <w:rPr>
          <w:bCs/>
          <w:iCs/>
        </w:rPr>
        <w:t>You are feeling ab</w:t>
      </w:r>
      <w:r>
        <w:rPr>
          <w:bCs/>
          <w:iCs/>
        </w:rPr>
        <w:t xml:space="preserve">andoned. It seems that you </w:t>
      </w:r>
      <w:proofErr w:type="gramStart"/>
      <w:r>
        <w:rPr>
          <w:bCs/>
          <w:iCs/>
        </w:rPr>
        <w:t xml:space="preserve">have  </w:t>
      </w:r>
      <w:r w:rsidRPr="00514E73">
        <w:rPr>
          <w:bCs/>
          <w:iCs/>
        </w:rPr>
        <w:t>lost</w:t>
      </w:r>
      <w:proofErr w:type="gramEnd"/>
      <w:r w:rsidRPr="00514E73">
        <w:rPr>
          <w:bCs/>
          <w:iCs/>
        </w:rPr>
        <w:t xml:space="preserve"> your spouse as well as your chil</w:t>
      </w:r>
      <w:r>
        <w:rPr>
          <w:bCs/>
          <w:iCs/>
        </w:rPr>
        <w:t xml:space="preserve">d. You wince every time </w:t>
      </w:r>
    </w:p>
    <w:p w:rsidR="00134F50" w:rsidRPr="00284FBA" w:rsidRDefault="00134F50" w:rsidP="00134F50">
      <w:pPr>
        <w:pStyle w:val="BodyText2"/>
        <w:spacing w:after="0" w:line="276" w:lineRule="auto"/>
        <w:rPr>
          <w:bCs/>
          <w:iCs/>
        </w:rPr>
      </w:pPr>
      <w:r>
        <w:rPr>
          <w:bCs/>
          <w:iCs/>
        </w:rPr>
        <w:t xml:space="preserve">Someone </w:t>
      </w:r>
      <w:r w:rsidRPr="00514E73">
        <w:rPr>
          <w:bCs/>
          <w:iCs/>
        </w:rPr>
        <w:t>asks, “Has your grief brought you closer together?”</w:t>
      </w:r>
    </w:p>
    <w:p w:rsidR="00134F50" w:rsidRPr="00514E73" w:rsidRDefault="00134F50" w:rsidP="00134F50">
      <w:pPr>
        <w:spacing w:after="0" w:line="240" w:lineRule="auto"/>
        <w:ind w:firstLine="720"/>
        <w:jc w:val="both"/>
        <w:rPr>
          <w:rFonts w:eastAsia="PMingLiU"/>
          <w:bCs/>
          <w:iCs/>
          <w:szCs w:val="20"/>
        </w:rPr>
      </w:pPr>
      <w:r w:rsidRPr="00514E73">
        <w:rPr>
          <w:rFonts w:eastAsia="PMingLiU"/>
          <w:bCs/>
          <w:iCs/>
          <w:szCs w:val="20"/>
        </w:rPr>
        <w:t>My advice may seem simplistic, but remember that you need everything simpler these days.</w:t>
      </w:r>
    </w:p>
    <w:p w:rsidR="00134F50" w:rsidRPr="00514E73" w:rsidRDefault="00134F50" w:rsidP="00134F50">
      <w:pPr>
        <w:spacing w:after="0" w:line="240" w:lineRule="auto"/>
        <w:ind w:firstLine="720"/>
        <w:jc w:val="both"/>
        <w:rPr>
          <w:rFonts w:eastAsia="PMingLiU"/>
          <w:bCs/>
          <w:iCs/>
          <w:szCs w:val="20"/>
        </w:rPr>
      </w:pPr>
      <w:r w:rsidRPr="00514E73">
        <w:rPr>
          <w:rFonts w:eastAsia="PMingLiU"/>
          <w:bCs/>
          <w:iCs/>
          <w:szCs w:val="20"/>
        </w:rPr>
        <w:t>You need to LOVE. You must love that seemingly uncaring spouse of yours because he is hurting as much as you are. You must also love yourself. If you need to read books and newsletters, then read them, but don’t insist that he read them too. If you want to attend The Compassionate Friends meetings, then attend. “I wish you wouldn’t go there,” my husband says. “It helps me,” I say with a smile as I leave. When I read something particularly good, I recommend it and then I say no more.</w:t>
      </w:r>
    </w:p>
    <w:p w:rsidR="00134F50" w:rsidRPr="00514E73" w:rsidRDefault="00134F50" w:rsidP="00134F50">
      <w:pPr>
        <w:spacing w:after="0" w:line="240" w:lineRule="auto"/>
        <w:ind w:firstLine="720"/>
        <w:jc w:val="both"/>
        <w:rPr>
          <w:rFonts w:eastAsia="PMingLiU"/>
          <w:bCs/>
          <w:iCs/>
          <w:szCs w:val="20"/>
        </w:rPr>
      </w:pPr>
      <w:r w:rsidRPr="00514E73">
        <w:rPr>
          <w:rFonts w:eastAsia="PMingLiU"/>
          <w:bCs/>
          <w:iCs/>
          <w:szCs w:val="20"/>
        </w:rPr>
        <w:t>Remember that you are not alone. Call a Compassionate Friend when the silence becomes too much to bear. Try to understand tha</w:t>
      </w:r>
      <w:r>
        <w:rPr>
          <w:rFonts w:eastAsia="PMingLiU"/>
          <w:bCs/>
          <w:iCs/>
          <w:szCs w:val="20"/>
        </w:rPr>
        <w:t xml:space="preserve">t it is pain, not lack of love </w:t>
      </w:r>
      <w:r w:rsidRPr="00514E73">
        <w:rPr>
          <w:rFonts w:eastAsia="PMingLiU"/>
          <w:bCs/>
          <w:iCs/>
          <w:szCs w:val="20"/>
        </w:rPr>
        <w:t>that is coming between you now.</w:t>
      </w:r>
    </w:p>
    <w:p w:rsidR="00134F50" w:rsidRPr="00514E73" w:rsidRDefault="00134F50" w:rsidP="00134F50">
      <w:pPr>
        <w:spacing w:after="0" w:line="240" w:lineRule="auto"/>
        <w:ind w:firstLine="720"/>
        <w:jc w:val="both"/>
        <w:rPr>
          <w:rFonts w:eastAsia="PMingLiU"/>
          <w:bCs/>
          <w:iCs/>
          <w:szCs w:val="20"/>
        </w:rPr>
      </w:pPr>
      <w:r w:rsidRPr="00514E73">
        <w:rPr>
          <w:rFonts w:eastAsia="PMingLiU"/>
          <w:bCs/>
          <w:iCs/>
          <w:szCs w:val="20"/>
        </w:rPr>
        <w:t>Love</w:t>
      </w:r>
      <w:r>
        <w:rPr>
          <w:rFonts w:eastAsia="PMingLiU"/>
          <w:bCs/>
          <w:iCs/>
          <w:szCs w:val="20"/>
        </w:rPr>
        <w:t xml:space="preserve"> him. Love yourself. Maybe some</w:t>
      </w:r>
      <w:r w:rsidRPr="00514E73">
        <w:rPr>
          <w:rFonts w:eastAsia="PMingLiU"/>
          <w:bCs/>
          <w:iCs/>
          <w:szCs w:val="20"/>
        </w:rPr>
        <w:t>day, when you least expect it, he will say, “I really want to talk about it.”</w:t>
      </w:r>
    </w:p>
    <w:p w:rsidR="00134F50" w:rsidRPr="00514E73" w:rsidRDefault="00134F50" w:rsidP="00134F50">
      <w:pPr>
        <w:spacing w:after="0" w:line="240" w:lineRule="auto"/>
        <w:rPr>
          <w:rFonts w:eastAsia="PMingLiU"/>
          <w:bCs/>
          <w:iCs/>
          <w:szCs w:val="20"/>
        </w:rPr>
      </w:pPr>
    </w:p>
    <w:p w:rsidR="00134F50" w:rsidRDefault="00134F50" w:rsidP="00134F50">
      <w:pPr>
        <w:spacing w:after="0" w:line="240" w:lineRule="auto"/>
        <w:jc w:val="right"/>
        <w:rPr>
          <w:rFonts w:eastAsia="PMingLiU"/>
          <w:bCs/>
          <w:iCs/>
          <w:sz w:val="18"/>
          <w:szCs w:val="18"/>
        </w:rPr>
      </w:pPr>
    </w:p>
    <w:p w:rsidR="00134F50" w:rsidRDefault="00134F50" w:rsidP="00134F50">
      <w:pPr>
        <w:spacing w:after="0" w:line="240" w:lineRule="auto"/>
        <w:jc w:val="right"/>
        <w:rPr>
          <w:rFonts w:eastAsia="PMingLiU"/>
          <w:bCs/>
          <w:iCs/>
          <w:sz w:val="18"/>
          <w:szCs w:val="18"/>
        </w:rPr>
      </w:pPr>
    </w:p>
    <w:p w:rsidR="00134F50" w:rsidRPr="0009271A" w:rsidRDefault="00134F50" w:rsidP="00134F50">
      <w:pPr>
        <w:spacing w:after="0" w:line="240" w:lineRule="auto"/>
        <w:jc w:val="right"/>
        <w:rPr>
          <w:rFonts w:eastAsia="PMingLiU"/>
          <w:bCs/>
          <w:iCs/>
          <w:sz w:val="18"/>
          <w:szCs w:val="18"/>
        </w:rPr>
      </w:pPr>
      <w:r w:rsidRPr="0009271A">
        <w:rPr>
          <w:rFonts w:eastAsia="PMingLiU"/>
          <w:bCs/>
          <w:iCs/>
          <w:sz w:val="18"/>
          <w:szCs w:val="18"/>
        </w:rPr>
        <w:t>Linn Ball</w:t>
      </w:r>
    </w:p>
    <w:p w:rsidR="00134F50" w:rsidRPr="00284FBA" w:rsidRDefault="00134F50" w:rsidP="00134F50">
      <w:pPr>
        <w:spacing w:after="0" w:line="240" w:lineRule="auto"/>
        <w:jc w:val="right"/>
        <w:rPr>
          <w:rFonts w:eastAsia="PMingLiU"/>
          <w:bCs/>
          <w:iCs/>
          <w:sz w:val="18"/>
          <w:szCs w:val="18"/>
        </w:rPr>
        <w:sectPr w:rsidR="00134F50" w:rsidRPr="00284FBA" w:rsidSect="00C37617">
          <w:type w:val="continuous"/>
          <w:pgSz w:w="12240" w:h="15840"/>
          <w:pgMar w:top="432" w:right="720" w:bottom="720" w:left="720" w:header="720" w:footer="720" w:gutter="0"/>
          <w:cols w:num="2" w:space="720"/>
          <w:docGrid w:linePitch="360"/>
        </w:sectPr>
      </w:pPr>
      <w:r w:rsidRPr="0009271A">
        <w:rPr>
          <w:rFonts w:eastAsia="PMingLiU"/>
          <w:bCs/>
          <w:iCs/>
          <w:sz w:val="18"/>
          <w:szCs w:val="18"/>
        </w:rPr>
        <w:t>TCF, Broken Arrow, OK</w:t>
      </w:r>
    </w:p>
    <w:p w:rsidR="00134F50" w:rsidRDefault="00134F50" w:rsidP="00134F50">
      <w:pPr>
        <w:spacing w:after="0"/>
        <w:rPr>
          <w:b/>
          <w:szCs w:val="20"/>
          <w:u w:val="single"/>
        </w:rPr>
      </w:pPr>
    </w:p>
    <w:p w:rsidR="00B668AD" w:rsidRDefault="00B668AD" w:rsidP="00134F50">
      <w:pPr>
        <w:spacing w:after="0"/>
        <w:rPr>
          <w:b/>
          <w:szCs w:val="20"/>
          <w:u w:val="single"/>
        </w:rPr>
      </w:pPr>
    </w:p>
    <w:p w:rsidR="00B668AD" w:rsidRDefault="00B46E42" w:rsidP="00134F50">
      <w:pPr>
        <w:spacing w:after="0"/>
        <w:rPr>
          <w:b/>
          <w:szCs w:val="20"/>
          <w:u w:val="single"/>
        </w:rPr>
      </w:pPr>
      <w:r>
        <w:rPr>
          <w:b/>
          <w:noProof/>
          <w:szCs w:val="20"/>
          <w:u w:val="single"/>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6" type="#_x0000_t187" style="position:absolute;margin-left:192pt;margin-top:11.45pt;width:146.25pt;height:7.75pt;z-index:251664384"/>
        </w:pict>
      </w:r>
    </w:p>
    <w:p w:rsidR="00B668AD" w:rsidRDefault="00B668AD" w:rsidP="00134F50">
      <w:pPr>
        <w:spacing w:after="0"/>
        <w:rPr>
          <w:b/>
          <w:szCs w:val="20"/>
          <w:u w:val="single"/>
        </w:rPr>
      </w:pPr>
    </w:p>
    <w:p w:rsidR="00134F50" w:rsidRDefault="00134F50" w:rsidP="00134F50">
      <w:pPr>
        <w:spacing w:after="0" w:line="240" w:lineRule="auto"/>
        <w:rPr>
          <w:sz w:val="16"/>
          <w:szCs w:val="16"/>
          <w:lang w:eastAsia="en-US"/>
        </w:rPr>
      </w:pPr>
    </w:p>
    <w:p w:rsidR="00134F50" w:rsidRDefault="00134F50" w:rsidP="00134F50">
      <w:pPr>
        <w:spacing w:after="0" w:line="240" w:lineRule="auto"/>
        <w:rPr>
          <w:sz w:val="16"/>
          <w:szCs w:val="16"/>
          <w:lang w:eastAsia="en-US"/>
        </w:rPr>
      </w:pPr>
    </w:p>
    <w:p w:rsidR="00134F50" w:rsidRDefault="00134F50" w:rsidP="00134F50">
      <w:pPr>
        <w:spacing w:after="0" w:line="240" w:lineRule="auto"/>
        <w:rPr>
          <w:sz w:val="16"/>
          <w:szCs w:val="16"/>
          <w:lang w:eastAsia="en-US"/>
        </w:rPr>
      </w:pPr>
    </w:p>
    <w:p w:rsidR="00134F50" w:rsidRPr="00284FBA" w:rsidRDefault="00134F50" w:rsidP="00134F50">
      <w:pPr>
        <w:keepNext/>
        <w:framePr w:dropCap="drop" w:lines="2" w:wrap="around" w:vAnchor="text" w:hAnchor="text"/>
        <w:spacing w:after="0" w:line="459" w:lineRule="exact"/>
        <w:textAlignment w:val="baseline"/>
        <w:rPr>
          <w:position w:val="-5"/>
          <w:sz w:val="57"/>
          <w:szCs w:val="57"/>
          <w:lang w:eastAsia="en-US"/>
        </w:rPr>
      </w:pPr>
      <w:r w:rsidRPr="00284FBA">
        <w:rPr>
          <w:position w:val="-5"/>
          <w:sz w:val="57"/>
          <w:szCs w:val="57"/>
          <w:lang w:eastAsia="en-US"/>
        </w:rPr>
        <w:t>A</w:t>
      </w:r>
    </w:p>
    <w:p w:rsidR="00134F50" w:rsidRPr="00284FBA" w:rsidRDefault="00134F50" w:rsidP="00134F50">
      <w:pPr>
        <w:spacing w:after="0" w:line="240" w:lineRule="auto"/>
        <w:rPr>
          <w:i/>
          <w:szCs w:val="20"/>
          <w:lang w:eastAsia="en-US"/>
        </w:rPr>
      </w:pPr>
      <w:r w:rsidRPr="00284FBA">
        <w:rPr>
          <w:szCs w:val="20"/>
          <w:lang w:eastAsia="en-US"/>
        </w:rPr>
        <w:t xml:space="preserve">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sidRPr="00284FBA">
        <w:rPr>
          <w:i/>
          <w:szCs w:val="20"/>
          <w:lang w:eastAsia="en-US"/>
        </w:rPr>
        <w:t xml:space="preserve"> </w:t>
      </w:r>
      <w:r w:rsidRPr="00284FBA">
        <w:rPr>
          <w:szCs w:val="20"/>
          <w:lang w:eastAsia="en-US"/>
        </w:rPr>
        <w:t>We need not walk alone.</w:t>
      </w:r>
    </w:p>
    <w:p w:rsidR="00B668AD" w:rsidRDefault="00B668AD" w:rsidP="00134F50">
      <w:pPr>
        <w:spacing w:after="0"/>
        <w:rPr>
          <w:b/>
          <w:szCs w:val="20"/>
          <w:u w:val="single"/>
        </w:rPr>
      </w:pPr>
    </w:p>
    <w:p w:rsidR="00DF5320" w:rsidRDefault="00DF5320" w:rsidP="00134F50">
      <w:pPr>
        <w:spacing w:after="0"/>
        <w:rPr>
          <w:b/>
          <w:szCs w:val="20"/>
          <w:u w:val="single"/>
        </w:rPr>
      </w:pPr>
    </w:p>
    <w:p w:rsidR="00091E27" w:rsidRDefault="00091E27" w:rsidP="00DF5320">
      <w:pPr>
        <w:spacing w:after="0"/>
        <w:rPr>
          <w:b/>
          <w:szCs w:val="20"/>
          <w:u w:val="single"/>
        </w:rPr>
      </w:pPr>
    </w:p>
    <w:p w:rsidR="00134F50" w:rsidRDefault="00134F50" w:rsidP="00DF5320">
      <w:pPr>
        <w:spacing w:after="0"/>
        <w:rPr>
          <w:b/>
          <w:szCs w:val="20"/>
          <w:u w:val="single"/>
        </w:rPr>
      </w:pPr>
      <w:proofErr w:type="gramStart"/>
      <w:r>
        <w:rPr>
          <w:b/>
          <w:szCs w:val="20"/>
          <w:u w:val="single"/>
        </w:rPr>
        <w:lastRenderedPageBreak/>
        <w:t xml:space="preserve">July  </w:t>
      </w:r>
      <w:r w:rsidRPr="00C56F40">
        <w:rPr>
          <w:b/>
          <w:szCs w:val="20"/>
          <w:u w:val="single"/>
        </w:rPr>
        <w:t>2015</w:t>
      </w:r>
      <w:proofErr w:type="gramEnd"/>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TCF Nashville, TN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00DF5320">
        <w:rPr>
          <w:b/>
          <w:szCs w:val="20"/>
          <w:u w:val="single"/>
        </w:rPr>
        <w:t>3</w:t>
      </w:r>
    </w:p>
    <w:p w:rsidR="00134F50" w:rsidRDefault="00134F50" w:rsidP="00134F50">
      <w:pPr>
        <w:spacing w:after="0"/>
        <w:rPr>
          <w:b/>
          <w:szCs w:val="20"/>
          <w:u w:val="single"/>
        </w:rPr>
      </w:pPr>
    </w:p>
    <w:p w:rsidR="00134F50" w:rsidRDefault="00134F50" w:rsidP="00134F50">
      <w:pPr>
        <w:pStyle w:val="Title"/>
        <w:ind w:left="900" w:right="720"/>
        <w:jc w:val="left"/>
        <w:sectPr w:rsidR="00134F50" w:rsidSect="00C37617">
          <w:type w:val="continuous"/>
          <w:pgSz w:w="12240" w:h="15840"/>
          <w:pgMar w:top="432" w:right="720" w:bottom="720" w:left="720" w:header="720" w:footer="720" w:gutter="0"/>
          <w:cols w:space="720"/>
          <w:docGrid w:linePitch="360"/>
        </w:sectPr>
      </w:pPr>
    </w:p>
    <w:p w:rsidR="00134F50" w:rsidRPr="002233C9" w:rsidRDefault="00134F50" w:rsidP="00134F50">
      <w:pPr>
        <w:pStyle w:val="Title"/>
        <w:ind w:left="900" w:right="720"/>
        <w:jc w:val="left"/>
        <w:rPr>
          <w:sz w:val="32"/>
          <w:szCs w:val="32"/>
        </w:rPr>
      </w:pPr>
      <w:r w:rsidRPr="002233C9">
        <w:rPr>
          <w:sz w:val="32"/>
          <w:szCs w:val="32"/>
        </w:rPr>
        <w:lastRenderedPageBreak/>
        <w:t>Did You Know?</w:t>
      </w:r>
    </w:p>
    <w:p w:rsidR="00134F50" w:rsidRDefault="00134F50" w:rsidP="00134F50">
      <w:pPr>
        <w:spacing w:after="0"/>
        <w:rPr>
          <w:i/>
          <w:iCs/>
          <w:sz w:val="22"/>
        </w:rPr>
      </w:pPr>
    </w:p>
    <w:p w:rsidR="00134F50" w:rsidRDefault="00134F50" w:rsidP="00134F50">
      <w:pPr>
        <w:spacing w:after="0"/>
        <w:rPr>
          <w:i/>
          <w:iCs/>
          <w:sz w:val="22"/>
        </w:rPr>
      </w:pPr>
      <w:r>
        <w:rPr>
          <w:i/>
          <w:iCs/>
          <w:sz w:val="22"/>
        </w:rPr>
        <w:t xml:space="preserve">Did you </w:t>
      </w:r>
      <w:proofErr w:type="gramStart"/>
      <w:r>
        <w:rPr>
          <w:i/>
          <w:iCs/>
          <w:sz w:val="22"/>
        </w:rPr>
        <w:t>know:</w:t>
      </w:r>
      <w:proofErr w:type="gramEnd"/>
    </w:p>
    <w:p w:rsidR="00134F50" w:rsidRDefault="00134F50" w:rsidP="00134F50">
      <w:pPr>
        <w:spacing w:after="0"/>
        <w:ind w:left="540"/>
        <w:rPr>
          <w:i/>
          <w:iCs/>
          <w:sz w:val="22"/>
        </w:rPr>
      </w:pPr>
      <w:proofErr w:type="gramStart"/>
      <w:r>
        <w:rPr>
          <w:i/>
          <w:iCs/>
          <w:sz w:val="22"/>
        </w:rPr>
        <w:t>you</w:t>
      </w:r>
      <w:proofErr w:type="gramEnd"/>
      <w:r>
        <w:rPr>
          <w:i/>
          <w:iCs/>
          <w:sz w:val="22"/>
        </w:rPr>
        <w:t xml:space="preserve"> need to rip up sheets</w:t>
      </w:r>
    </w:p>
    <w:p w:rsidR="00134F50" w:rsidRDefault="00134F50" w:rsidP="00134F50">
      <w:pPr>
        <w:spacing w:after="0"/>
        <w:ind w:left="540"/>
        <w:rPr>
          <w:i/>
          <w:iCs/>
          <w:sz w:val="22"/>
        </w:rPr>
      </w:pPr>
      <w:proofErr w:type="gramStart"/>
      <w:r>
        <w:rPr>
          <w:i/>
          <w:iCs/>
          <w:sz w:val="22"/>
        </w:rPr>
        <w:t>to</w:t>
      </w:r>
      <w:proofErr w:type="gramEnd"/>
      <w:r>
        <w:rPr>
          <w:i/>
          <w:iCs/>
          <w:sz w:val="22"/>
        </w:rPr>
        <w:t xml:space="preserve"> make a kite that flies.</w:t>
      </w:r>
    </w:p>
    <w:p w:rsidR="00134F50" w:rsidRDefault="00134F50" w:rsidP="00134F50">
      <w:pPr>
        <w:spacing w:after="0"/>
        <w:ind w:left="540"/>
        <w:rPr>
          <w:i/>
          <w:iCs/>
          <w:sz w:val="22"/>
        </w:rPr>
      </w:pPr>
      <w:r>
        <w:rPr>
          <w:i/>
          <w:iCs/>
          <w:sz w:val="22"/>
        </w:rPr>
        <w:t>That you cannot build a fort</w:t>
      </w:r>
    </w:p>
    <w:p w:rsidR="00134F50" w:rsidRDefault="00134F50" w:rsidP="00134F50">
      <w:pPr>
        <w:spacing w:after="0"/>
        <w:ind w:left="540"/>
        <w:rPr>
          <w:i/>
          <w:iCs/>
          <w:sz w:val="22"/>
        </w:rPr>
      </w:pPr>
      <w:proofErr w:type="gramStart"/>
      <w:r>
        <w:rPr>
          <w:i/>
          <w:iCs/>
          <w:sz w:val="22"/>
        </w:rPr>
        <w:t>without</w:t>
      </w:r>
      <w:proofErr w:type="gramEnd"/>
      <w:r>
        <w:rPr>
          <w:i/>
          <w:iCs/>
          <w:sz w:val="22"/>
        </w:rPr>
        <w:t xml:space="preserve"> a tree with Y’s.</w:t>
      </w:r>
    </w:p>
    <w:p w:rsidR="00134F50" w:rsidRDefault="00134F50" w:rsidP="00134F50">
      <w:pPr>
        <w:spacing w:after="0"/>
        <w:ind w:left="540"/>
        <w:rPr>
          <w:i/>
          <w:iCs/>
          <w:sz w:val="22"/>
        </w:rPr>
      </w:pPr>
      <w:proofErr w:type="gramStart"/>
      <w:r>
        <w:rPr>
          <w:i/>
          <w:iCs/>
          <w:sz w:val="22"/>
        </w:rPr>
        <w:t>That matchbox cars</w:t>
      </w:r>
      <w:proofErr w:type="gramEnd"/>
      <w:r>
        <w:rPr>
          <w:i/>
          <w:iCs/>
          <w:sz w:val="22"/>
        </w:rPr>
        <w:t xml:space="preserve"> run better</w:t>
      </w:r>
    </w:p>
    <w:p w:rsidR="00134F50" w:rsidRDefault="00134F50" w:rsidP="00134F50">
      <w:pPr>
        <w:spacing w:after="0"/>
        <w:ind w:left="540"/>
        <w:rPr>
          <w:i/>
          <w:iCs/>
          <w:sz w:val="22"/>
        </w:rPr>
      </w:pPr>
      <w:proofErr w:type="gramStart"/>
      <w:r>
        <w:rPr>
          <w:i/>
          <w:iCs/>
          <w:sz w:val="22"/>
        </w:rPr>
        <w:t>if</w:t>
      </w:r>
      <w:proofErr w:type="gramEnd"/>
      <w:r>
        <w:rPr>
          <w:i/>
          <w:iCs/>
          <w:sz w:val="22"/>
        </w:rPr>
        <w:t xml:space="preserve"> they are full of paint.</w:t>
      </w:r>
    </w:p>
    <w:p w:rsidR="00134F50" w:rsidRDefault="00134F50" w:rsidP="00134F50">
      <w:pPr>
        <w:spacing w:after="0"/>
        <w:ind w:left="540"/>
        <w:rPr>
          <w:i/>
          <w:iCs/>
          <w:sz w:val="22"/>
        </w:rPr>
      </w:pPr>
      <w:r>
        <w:rPr>
          <w:i/>
          <w:iCs/>
          <w:sz w:val="22"/>
        </w:rPr>
        <w:t>Or, if you hold your breath too long,</w:t>
      </w:r>
    </w:p>
    <w:p w:rsidR="00134F50" w:rsidRDefault="00134F50" w:rsidP="00134F50">
      <w:pPr>
        <w:spacing w:after="0"/>
        <w:ind w:left="540"/>
        <w:rPr>
          <w:i/>
          <w:iCs/>
          <w:sz w:val="22"/>
        </w:rPr>
      </w:pPr>
      <w:proofErr w:type="gramStart"/>
      <w:r>
        <w:rPr>
          <w:i/>
          <w:iCs/>
          <w:sz w:val="22"/>
        </w:rPr>
        <w:t>you</w:t>
      </w:r>
      <w:proofErr w:type="gramEnd"/>
      <w:r>
        <w:rPr>
          <w:i/>
          <w:iCs/>
          <w:sz w:val="22"/>
        </w:rPr>
        <w:t xml:space="preserve"> probably will faint.</w:t>
      </w:r>
    </w:p>
    <w:p w:rsidR="00134F50" w:rsidRDefault="00134F50" w:rsidP="00134F50">
      <w:pPr>
        <w:spacing w:after="0"/>
        <w:rPr>
          <w:i/>
          <w:iCs/>
          <w:sz w:val="22"/>
        </w:rPr>
      </w:pPr>
    </w:p>
    <w:p w:rsidR="00134F50" w:rsidRDefault="00134F50" w:rsidP="00134F50">
      <w:pPr>
        <w:spacing w:after="0"/>
        <w:rPr>
          <w:i/>
          <w:iCs/>
          <w:sz w:val="22"/>
        </w:rPr>
      </w:pPr>
      <w:r>
        <w:rPr>
          <w:i/>
          <w:iCs/>
          <w:sz w:val="22"/>
        </w:rPr>
        <w:t xml:space="preserve">Did you </w:t>
      </w:r>
      <w:proofErr w:type="gramStart"/>
      <w:r>
        <w:rPr>
          <w:i/>
          <w:iCs/>
          <w:sz w:val="22"/>
        </w:rPr>
        <w:t>know:</w:t>
      </w:r>
      <w:proofErr w:type="gramEnd"/>
    </w:p>
    <w:p w:rsidR="00134F50" w:rsidRDefault="00134F50" w:rsidP="00134F50">
      <w:pPr>
        <w:spacing w:after="0"/>
        <w:ind w:left="540"/>
        <w:rPr>
          <w:i/>
          <w:iCs/>
          <w:sz w:val="22"/>
        </w:rPr>
      </w:pPr>
      <w:proofErr w:type="gramStart"/>
      <w:r>
        <w:rPr>
          <w:i/>
          <w:iCs/>
          <w:sz w:val="22"/>
        </w:rPr>
        <w:t>a</w:t>
      </w:r>
      <w:proofErr w:type="gramEnd"/>
      <w:r>
        <w:rPr>
          <w:i/>
          <w:iCs/>
          <w:sz w:val="22"/>
        </w:rPr>
        <w:t xml:space="preserve"> baseball bat</w:t>
      </w:r>
    </w:p>
    <w:p w:rsidR="00134F50" w:rsidRDefault="00134F50" w:rsidP="00134F50">
      <w:pPr>
        <w:spacing w:after="0"/>
        <w:ind w:left="540"/>
        <w:rPr>
          <w:i/>
          <w:iCs/>
          <w:sz w:val="22"/>
        </w:rPr>
      </w:pPr>
      <w:proofErr w:type="gramStart"/>
      <w:r>
        <w:rPr>
          <w:i/>
          <w:iCs/>
          <w:sz w:val="22"/>
        </w:rPr>
        <w:t>makes</w:t>
      </w:r>
      <w:proofErr w:type="gramEnd"/>
      <w:r>
        <w:rPr>
          <w:i/>
          <w:iCs/>
          <w:sz w:val="22"/>
        </w:rPr>
        <w:t xml:space="preserve"> a terrific gun.</w:t>
      </w:r>
    </w:p>
    <w:p w:rsidR="00134F50" w:rsidRDefault="00134F50" w:rsidP="00134F50">
      <w:pPr>
        <w:spacing w:after="0"/>
        <w:ind w:left="540"/>
        <w:rPr>
          <w:i/>
          <w:iCs/>
          <w:sz w:val="22"/>
        </w:rPr>
      </w:pPr>
      <w:r>
        <w:rPr>
          <w:i/>
          <w:iCs/>
          <w:sz w:val="22"/>
        </w:rPr>
        <w:t>And, yes, an egg can really fry</w:t>
      </w:r>
    </w:p>
    <w:p w:rsidR="00134F50" w:rsidRDefault="00134F50" w:rsidP="00134F50">
      <w:pPr>
        <w:spacing w:after="0"/>
        <w:ind w:left="540"/>
        <w:rPr>
          <w:i/>
          <w:iCs/>
          <w:sz w:val="22"/>
        </w:rPr>
      </w:pPr>
      <w:proofErr w:type="gramStart"/>
      <w:r>
        <w:rPr>
          <w:i/>
          <w:iCs/>
          <w:sz w:val="22"/>
        </w:rPr>
        <w:t>when</w:t>
      </w:r>
      <w:proofErr w:type="gramEnd"/>
      <w:r>
        <w:rPr>
          <w:i/>
          <w:iCs/>
          <w:sz w:val="22"/>
        </w:rPr>
        <w:t xml:space="preserve"> left out in the sun.</w:t>
      </w:r>
    </w:p>
    <w:p w:rsidR="00134F50" w:rsidRDefault="00134F50" w:rsidP="00134F50">
      <w:pPr>
        <w:spacing w:after="0"/>
        <w:ind w:left="540"/>
        <w:rPr>
          <w:i/>
          <w:iCs/>
          <w:sz w:val="22"/>
        </w:rPr>
      </w:pPr>
      <w:r>
        <w:rPr>
          <w:i/>
          <w:iCs/>
          <w:sz w:val="22"/>
        </w:rPr>
        <w:t>And cardboard boxes seem to make</w:t>
      </w:r>
    </w:p>
    <w:p w:rsidR="00134F50" w:rsidRDefault="00134F50" w:rsidP="00134F50">
      <w:pPr>
        <w:spacing w:after="0"/>
        <w:ind w:left="540"/>
        <w:rPr>
          <w:i/>
          <w:iCs/>
          <w:sz w:val="22"/>
        </w:rPr>
      </w:pPr>
      <w:proofErr w:type="gramStart"/>
      <w:r>
        <w:rPr>
          <w:i/>
          <w:iCs/>
          <w:sz w:val="22"/>
        </w:rPr>
        <w:t>the</w:t>
      </w:r>
      <w:proofErr w:type="gramEnd"/>
      <w:r>
        <w:rPr>
          <w:i/>
          <w:iCs/>
          <w:sz w:val="22"/>
        </w:rPr>
        <w:t xml:space="preserve"> most terrific trains.</w:t>
      </w:r>
    </w:p>
    <w:p w:rsidR="00134F50" w:rsidRDefault="00134F50" w:rsidP="00134F50">
      <w:pPr>
        <w:spacing w:after="0"/>
        <w:ind w:left="540"/>
        <w:rPr>
          <w:i/>
          <w:iCs/>
          <w:sz w:val="22"/>
        </w:rPr>
      </w:pPr>
      <w:r>
        <w:rPr>
          <w:i/>
          <w:iCs/>
          <w:sz w:val="22"/>
        </w:rPr>
        <w:t>And you can swim in puddles</w:t>
      </w:r>
    </w:p>
    <w:p w:rsidR="00134F50" w:rsidRDefault="00134F50" w:rsidP="00134F50">
      <w:pPr>
        <w:spacing w:after="0"/>
        <w:ind w:left="540"/>
        <w:rPr>
          <w:i/>
          <w:iCs/>
          <w:sz w:val="22"/>
        </w:rPr>
      </w:pPr>
      <w:proofErr w:type="gramStart"/>
      <w:r>
        <w:rPr>
          <w:i/>
          <w:iCs/>
          <w:sz w:val="22"/>
        </w:rPr>
        <w:t>after</w:t>
      </w:r>
      <w:proofErr w:type="gramEnd"/>
      <w:r>
        <w:rPr>
          <w:i/>
          <w:iCs/>
          <w:sz w:val="22"/>
        </w:rPr>
        <w:t xml:space="preserve"> gentle summer rains.</w:t>
      </w:r>
    </w:p>
    <w:p w:rsidR="00134F50" w:rsidRDefault="00134F50" w:rsidP="00134F50">
      <w:pPr>
        <w:spacing w:after="0"/>
        <w:rPr>
          <w:i/>
          <w:iCs/>
          <w:sz w:val="22"/>
        </w:rPr>
      </w:pPr>
    </w:p>
    <w:p w:rsidR="00134F50" w:rsidRDefault="00134F50" w:rsidP="00134F50">
      <w:pPr>
        <w:spacing w:after="0"/>
        <w:rPr>
          <w:i/>
          <w:iCs/>
          <w:sz w:val="22"/>
        </w:rPr>
      </w:pPr>
      <w:r>
        <w:rPr>
          <w:i/>
          <w:iCs/>
          <w:sz w:val="22"/>
        </w:rPr>
        <w:t xml:space="preserve">Did you </w:t>
      </w:r>
      <w:proofErr w:type="gramStart"/>
      <w:r>
        <w:rPr>
          <w:i/>
          <w:iCs/>
          <w:sz w:val="22"/>
        </w:rPr>
        <w:t>know:</w:t>
      </w:r>
      <w:proofErr w:type="gramEnd"/>
    </w:p>
    <w:p w:rsidR="00134F50" w:rsidRDefault="00134F50" w:rsidP="00134F50">
      <w:pPr>
        <w:spacing w:after="0"/>
        <w:ind w:left="540"/>
        <w:rPr>
          <w:i/>
          <w:iCs/>
          <w:sz w:val="22"/>
        </w:rPr>
      </w:pPr>
      <w:proofErr w:type="gramStart"/>
      <w:r>
        <w:rPr>
          <w:i/>
          <w:iCs/>
          <w:sz w:val="22"/>
        </w:rPr>
        <w:t>that</w:t>
      </w:r>
      <w:proofErr w:type="gramEnd"/>
      <w:r>
        <w:rPr>
          <w:i/>
          <w:iCs/>
          <w:sz w:val="22"/>
        </w:rPr>
        <w:t xml:space="preserve"> baseball cards</w:t>
      </w:r>
    </w:p>
    <w:p w:rsidR="00134F50" w:rsidRDefault="00134F50" w:rsidP="00134F50">
      <w:pPr>
        <w:spacing w:after="0"/>
        <w:ind w:left="540"/>
        <w:rPr>
          <w:i/>
          <w:iCs/>
          <w:sz w:val="22"/>
        </w:rPr>
      </w:pPr>
      <w:proofErr w:type="gramStart"/>
      <w:r>
        <w:rPr>
          <w:i/>
          <w:iCs/>
          <w:sz w:val="22"/>
        </w:rPr>
        <w:t>clipped</w:t>
      </w:r>
      <w:proofErr w:type="gramEnd"/>
      <w:r>
        <w:rPr>
          <w:i/>
          <w:iCs/>
          <w:sz w:val="22"/>
        </w:rPr>
        <w:t xml:space="preserve"> upon your bike</w:t>
      </w:r>
    </w:p>
    <w:p w:rsidR="00134F50" w:rsidRDefault="00134F50" w:rsidP="00134F50">
      <w:pPr>
        <w:spacing w:after="0"/>
        <w:ind w:left="540"/>
        <w:rPr>
          <w:i/>
          <w:iCs/>
          <w:sz w:val="22"/>
        </w:rPr>
      </w:pPr>
      <w:proofErr w:type="gramStart"/>
      <w:r>
        <w:rPr>
          <w:i/>
          <w:iCs/>
          <w:sz w:val="22"/>
        </w:rPr>
        <w:t>will</w:t>
      </w:r>
      <w:proofErr w:type="gramEnd"/>
      <w:r>
        <w:rPr>
          <w:i/>
          <w:iCs/>
          <w:sz w:val="22"/>
        </w:rPr>
        <w:t xml:space="preserve"> make the awful clicking noise</w:t>
      </w:r>
    </w:p>
    <w:p w:rsidR="00134F50" w:rsidRDefault="00134F50" w:rsidP="00134F50">
      <w:pPr>
        <w:spacing w:after="0"/>
        <w:ind w:left="540"/>
        <w:rPr>
          <w:i/>
          <w:iCs/>
          <w:sz w:val="22"/>
        </w:rPr>
      </w:pPr>
      <w:proofErr w:type="gramStart"/>
      <w:r>
        <w:rPr>
          <w:i/>
          <w:iCs/>
          <w:sz w:val="22"/>
        </w:rPr>
        <w:t>that</w:t>
      </w:r>
      <w:proofErr w:type="gramEnd"/>
      <w:r>
        <w:rPr>
          <w:i/>
          <w:iCs/>
          <w:sz w:val="22"/>
        </w:rPr>
        <w:t xml:space="preserve"> parents never like.</w:t>
      </w:r>
    </w:p>
    <w:p w:rsidR="00134F50" w:rsidRDefault="00134F50" w:rsidP="00134F50">
      <w:pPr>
        <w:spacing w:after="0"/>
        <w:ind w:left="540"/>
        <w:rPr>
          <w:i/>
          <w:iCs/>
          <w:sz w:val="22"/>
        </w:rPr>
      </w:pPr>
      <w:r>
        <w:rPr>
          <w:i/>
          <w:iCs/>
          <w:sz w:val="22"/>
        </w:rPr>
        <w:t>A crab trap can be used to catch</w:t>
      </w:r>
    </w:p>
    <w:p w:rsidR="00134F50" w:rsidRDefault="00134F50" w:rsidP="00134F50">
      <w:pPr>
        <w:spacing w:after="0"/>
        <w:ind w:left="540"/>
        <w:rPr>
          <w:i/>
          <w:iCs/>
          <w:sz w:val="22"/>
        </w:rPr>
      </w:pPr>
      <w:proofErr w:type="gramStart"/>
      <w:r>
        <w:rPr>
          <w:i/>
          <w:iCs/>
          <w:sz w:val="22"/>
        </w:rPr>
        <w:t>the</w:t>
      </w:r>
      <w:proofErr w:type="gramEnd"/>
      <w:r>
        <w:rPr>
          <w:i/>
          <w:iCs/>
          <w:sz w:val="22"/>
        </w:rPr>
        <w:t xml:space="preserve"> most exquisite birds.</w:t>
      </w:r>
    </w:p>
    <w:p w:rsidR="00134F50" w:rsidRDefault="00134F50" w:rsidP="00134F50">
      <w:pPr>
        <w:spacing w:after="0"/>
        <w:ind w:left="540"/>
        <w:rPr>
          <w:i/>
          <w:iCs/>
          <w:sz w:val="22"/>
        </w:rPr>
      </w:pPr>
      <w:r>
        <w:rPr>
          <w:i/>
          <w:iCs/>
          <w:sz w:val="22"/>
        </w:rPr>
        <w:t>And pig Latin</w:t>
      </w:r>
    </w:p>
    <w:p w:rsidR="00134F50" w:rsidRDefault="00134F50" w:rsidP="00134F50">
      <w:pPr>
        <w:spacing w:after="0"/>
        <w:ind w:left="540"/>
        <w:rPr>
          <w:i/>
          <w:iCs/>
          <w:sz w:val="22"/>
        </w:rPr>
      </w:pPr>
      <w:proofErr w:type="gramStart"/>
      <w:r>
        <w:rPr>
          <w:i/>
          <w:iCs/>
          <w:sz w:val="22"/>
        </w:rPr>
        <w:t>serves</w:t>
      </w:r>
      <w:proofErr w:type="gramEnd"/>
      <w:r>
        <w:rPr>
          <w:i/>
          <w:iCs/>
          <w:sz w:val="22"/>
        </w:rPr>
        <w:t xml:space="preserve"> to provide</w:t>
      </w:r>
    </w:p>
    <w:p w:rsidR="00134F50" w:rsidRDefault="00134F50" w:rsidP="00134F50">
      <w:pPr>
        <w:spacing w:after="0"/>
        <w:ind w:left="540"/>
        <w:rPr>
          <w:i/>
          <w:iCs/>
          <w:sz w:val="22"/>
        </w:rPr>
      </w:pPr>
      <w:proofErr w:type="gramStart"/>
      <w:r>
        <w:rPr>
          <w:i/>
          <w:iCs/>
          <w:sz w:val="22"/>
        </w:rPr>
        <w:t>a</w:t>
      </w:r>
      <w:proofErr w:type="gramEnd"/>
      <w:r>
        <w:rPr>
          <w:i/>
          <w:iCs/>
          <w:sz w:val="22"/>
        </w:rPr>
        <w:t xml:space="preserve"> private world of words.</w:t>
      </w:r>
    </w:p>
    <w:p w:rsidR="00134F50" w:rsidRDefault="00134F50" w:rsidP="00134F50">
      <w:pPr>
        <w:spacing w:after="0"/>
        <w:rPr>
          <w:i/>
          <w:iCs/>
          <w:sz w:val="22"/>
        </w:rPr>
      </w:pPr>
    </w:p>
    <w:p w:rsidR="00134F50" w:rsidRDefault="00134F50" w:rsidP="00134F50">
      <w:pPr>
        <w:spacing w:after="0"/>
        <w:rPr>
          <w:i/>
          <w:iCs/>
          <w:sz w:val="22"/>
        </w:rPr>
      </w:pPr>
      <w:r>
        <w:rPr>
          <w:i/>
          <w:iCs/>
          <w:sz w:val="22"/>
        </w:rPr>
        <w:t>And did you know my brothers?</w:t>
      </w:r>
    </w:p>
    <w:p w:rsidR="00134F50" w:rsidRDefault="00134F50" w:rsidP="00134F50">
      <w:pPr>
        <w:spacing w:after="0"/>
        <w:ind w:left="540"/>
        <w:rPr>
          <w:i/>
          <w:iCs/>
          <w:sz w:val="22"/>
        </w:rPr>
      </w:pPr>
      <w:r>
        <w:rPr>
          <w:i/>
          <w:iCs/>
          <w:sz w:val="22"/>
        </w:rPr>
        <w:t>They died a few years back.</w:t>
      </w:r>
    </w:p>
    <w:p w:rsidR="00134F50" w:rsidRDefault="00134F50" w:rsidP="00134F50">
      <w:pPr>
        <w:spacing w:after="0"/>
        <w:rPr>
          <w:i/>
          <w:iCs/>
          <w:sz w:val="22"/>
        </w:rPr>
      </w:pPr>
      <w:r>
        <w:rPr>
          <w:i/>
          <w:iCs/>
          <w:sz w:val="22"/>
        </w:rPr>
        <w:t>They taught me all these marvelous things</w:t>
      </w:r>
    </w:p>
    <w:p w:rsidR="00134F50" w:rsidRDefault="00134F50" w:rsidP="00134F50">
      <w:pPr>
        <w:spacing w:after="0"/>
        <w:ind w:left="540"/>
        <w:rPr>
          <w:i/>
          <w:iCs/>
          <w:sz w:val="22"/>
        </w:rPr>
      </w:pPr>
      <w:proofErr w:type="gramStart"/>
      <w:r>
        <w:rPr>
          <w:i/>
          <w:iCs/>
          <w:sz w:val="22"/>
        </w:rPr>
        <w:t>that</w:t>
      </w:r>
      <w:proofErr w:type="gramEnd"/>
      <w:r>
        <w:rPr>
          <w:i/>
          <w:iCs/>
          <w:sz w:val="22"/>
        </w:rPr>
        <w:t xml:space="preserve"> sometimes sisters lack.</w:t>
      </w:r>
    </w:p>
    <w:p w:rsidR="00134F50" w:rsidRDefault="00134F50" w:rsidP="00134F50">
      <w:pPr>
        <w:spacing w:after="0"/>
        <w:rPr>
          <w:i/>
          <w:iCs/>
        </w:rPr>
      </w:pPr>
    </w:p>
    <w:p w:rsidR="00134F50" w:rsidRPr="006D31A3" w:rsidRDefault="00134F50" w:rsidP="00134F50">
      <w:pPr>
        <w:spacing w:after="0"/>
        <w:ind w:left="1260"/>
        <w:rPr>
          <w:sz w:val="18"/>
          <w:szCs w:val="18"/>
        </w:rPr>
      </w:pPr>
      <w:r>
        <w:rPr>
          <w:i/>
          <w:iCs/>
        </w:rPr>
        <w:t xml:space="preserve">                              </w:t>
      </w:r>
      <w:proofErr w:type="spellStart"/>
      <w:r w:rsidRPr="006D31A3">
        <w:rPr>
          <w:sz w:val="18"/>
          <w:szCs w:val="18"/>
        </w:rPr>
        <w:t>Kathi</w:t>
      </w:r>
      <w:proofErr w:type="spellEnd"/>
      <w:r w:rsidRPr="006D31A3">
        <w:rPr>
          <w:sz w:val="18"/>
          <w:szCs w:val="18"/>
        </w:rPr>
        <w:t xml:space="preserve"> Guthrie</w:t>
      </w:r>
    </w:p>
    <w:p w:rsidR="00134F50" w:rsidRPr="006D31A3" w:rsidRDefault="00134F50" w:rsidP="00134F50">
      <w:pPr>
        <w:spacing w:after="0"/>
        <w:ind w:left="1260"/>
        <w:rPr>
          <w:b/>
          <w:bCs/>
          <w:sz w:val="18"/>
          <w:szCs w:val="18"/>
        </w:rPr>
      </w:pPr>
      <w:r w:rsidRPr="006D31A3">
        <w:rPr>
          <w:sz w:val="18"/>
          <w:szCs w:val="18"/>
        </w:rPr>
        <w:t xml:space="preserve">    </w:t>
      </w:r>
      <w:r>
        <w:rPr>
          <w:sz w:val="18"/>
          <w:szCs w:val="18"/>
        </w:rPr>
        <w:t xml:space="preserve">      </w:t>
      </w:r>
      <w:r w:rsidRPr="006D31A3">
        <w:rPr>
          <w:sz w:val="18"/>
          <w:szCs w:val="18"/>
        </w:rPr>
        <w:t>TCF, Cape may County, NJ</w:t>
      </w:r>
    </w:p>
    <w:p w:rsidR="00134F50" w:rsidRDefault="00134F50" w:rsidP="00134F50">
      <w:pPr>
        <w:spacing w:after="0"/>
        <w:ind w:right="1170"/>
        <w:jc w:val="center"/>
      </w:pPr>
    </w:p>
    <w:p w:rsidR="00134F50" w:rsidRDefault="00B46E42" w:rsidP="00134F50">
      <w:pPr>
        <w:spacing w:after="0"/>
        <w:ind w:right="1170"/>
        <w:jc w:val="center"/>
      </w:pPr>
      <w:r>
        <w:rPr>
          <w:noProof/>
        </w:rPr>
        <w:pict>
          <v:shape id="_x0000_s1038" type="#_x0000_t202" style="position:absolute;left:0;text-align:left;margin-left:-.5pt;margin-top:651pt;width:212.75pt;height:93pt;z-index:251666432;mso-position-vertical-relative:page">
            <v:textbox style="mso-next-textbox:#_x0000_s1038">
              <w:txbxContent>
                <w:p w:rsidR="00B668AD" w:rsidRPr="002233C9" w:rsidRDefault="00B668AD" w:rsidP="00134F50">
                  <w:pPr>
                    <w:pStyle w:val="BodyText2"/>
                    <w:spacing w:before="240" w:after="0" w:line="360" w:lineRule="auto"/>
                    <w:jc w:val="both"/>
                    <w:rPr>
                      <w:szCs w:val="24"/>
                    </w:rPr>
                  </w:pPr>
                  <w:r>
                    <w:rPr>
                      <w:szCs w:val="24"/>
                    </w:rPr>
                    <w:t>“The most wonderful things in life are neither seen nor touched, but are only felt with the heart.”</w:t>
                  </w:r>
                </w:p>
                <w:p w:rsidR="00B668AD" w:rsidRDefault="00B668AD" w:rsidP="00134F50">
                  <w:pPr>
                    <w:spacing w:after="0"/>
                    <w:jc w:val="right"/>
                  </w:pPr>
                  <w:r>
                    <w:t>Helen Keller</w:t>
                  </w:r>
                </w:p>
              </w:txbxContent>
            </v:textbox>
            <w10:wrap anchory="page"/>
          </v:shape>
        </w:pict>
      </w:r>
    </w:p>
    <w:p w:rsidR="00134F50" w:rsidRDefault="00134F50" w:rsidP="00134F50">
      <w:pPr>
        <w:spacing w:after="0"/>
        <w:ind w:right="1170"/>
        <w:jc w:val="center"/>
      </w:pPr>
    </w:p>
    <w:p w:rsidR="00134F50" w:rsidRDefault="00134F50" w:rsidP="00134F50">
      <w:pPr>
        <w:spacing w:after="0"/>
        <w:ind w:right="1170"/>
      </w:pPr>
    </w:p>
    <w:p w:rsidR="00134F50" w:rsidRDefault="00134F50" w:rsidP="00134F50">
      <w:pPr>
        <w:spacing w:after="0"/>
        <w:ind w:left="1080" w:right="180"/>
        <w:rPr>
          <w:b/>
          <w:bCs/>
          <w:i/>
          <w:iCs/>
          <w:sz w:val="28"/>
        </w:rPr>
      </w:pPr>
    </w:p>
    <w:p w:rsidR="00134F50" w:rsidRDefault="00134F50" w:rsidP="00134F50">
      <w:pPr>
        <w:spacing w:after="0"/>
        <w:ind w:left="1080" w:right="180"/>
        <w:rPr>
          <w:b/>
          <w:bCs/>
          <w:i/>
          <w:iCs/>
          <w:sz w:val="28"/>
        </w:rPr>
      </w:pPr>
    </w:p>
    <w:p w:rsidR="00134F50" w:rsidRPr="002233C9" w:rsidRDefault="00134F50" w:rsidP="00134F50">
      <w:pPr>
        <w:spacing w:after="0"/>
        <w:ind w:left="1080" w:right="180"/>
        <w:rPr>
          <w:b/>
          <w:bCs/>
          <w:i/>
          <w:iCs/>
          <w:sz w:val="32"/>
          <w:szCs w:val="32"/>
        </w:rPr>
      </w:pPr>
      <w:r w:rsidRPr="002233C9">
        <w:rPr>
          <w:b/>
          <w:bCs/>
          <w:i/>
          <w:iCs/>
          <w:sz w:val="32"/>
          <w:szCs w:val="32"/>
        </w:rPr>
        <w:t>Playing in the Shadows</w:t>
      </w:r>
    </w:p>
    <w:p w:rsidR="00134F50" w:rsidRPr="002233C9" w:rsidRDefault="00134F50" w:rsidP="00134F50">
      <w:pPr>
        <w:pStyle w:val="Title"/>
        <w:ind w:right="720"/>
        <w:jc w:val="left"/>
        <w:rPr>
          <w:sz w:val="32"/>
          <w:szCs w:val="32"/>
        </w:rPr>
      </w:pPr>
      <w:r>
        <w:rPr>
          <w:sz w:val="32"/>
          <w:szCs w:val="32"/>
        </w:rPr>
        <w:lastRenderedPageBreak/>
        <w:t xml:space="preserve">      Playing in the Shadows</w:t>
      </w:r>
    </w:p>
    <w:p w:rsidR="00134F50" w:rsidRDefault="00134F50" w:rsidP="00134F50">
      <w:pPr>
        <w:spacing w:after="0"/>
        <w:ind w:left="1980" w:right="180"/>
        <w:rPr>
          <w:i/>
          <w:iCs/>
          <w:sz w:val="22"/>
        </w:rPr>
      </w:pPr>
    </w:p>
    <w:p w:rsidR="00134F50" w:rsidRDefault="00134F50" w:rsidP="00134F50">
      <w:pPr>
        <w:spacing w:after="0"/>
        <w:rPr>
          <w:i/>
          <w:iCs/>
          <w:sz w:val="22"/>
        </w:rPr>
      </w:pPr>
      <w:r>
        <w:rPr>
          <w:i/>
          <w:iCs/>
          <w:sz w:val="22"/>
        </w:rPr>
        <w:t>We grew up together,</w:t>
      </w:r>
    </w:p>
    <w:p w:rsidR="00134F50" w:rsidRDefault="00134F50" w:rsidP="00134F50">
      <w:pPr>
        <w:spacing w:after="0"/>
        <w:rPr>
          <w:i/>
          <w:iCs/>
          <w:sz w:val="22"/>
        </w:rPr>
      </w:pPr>
      <w:proofErr w:type="gramStart"/>
      <w:r>
        <w:rPr>
          <w:i/>
          <w:iCs/>
          <w:sz w:val="22"/>
        </w:rPr>
        <w:t>Big sister, little brother.</w:t>
      </w:r>
      <w:proofErr w:type="gramEnd"/>
    </w:p>
    <w:p w:rsidR="00134F50" w:rsidRDefault="00134F50" w:rsidP="00134F50">
      <w:pPr>
        <w:spacing w:after="0"/>
        <w:rPr>
          <w:i/>
          <w:iCs/>
          <w:sz w:val="22"/>
        </w:rPr>
      </w:pPr>
      <w:r>
        <w:rPr>
          <w:i/>
          <w:iCs/>
          <w:sz w:val="22"/>
        </w:rPr>
        <w:t>I took care of you</w:t>
      </w:r>
    </w:p>
    <w:p w:rsidR="00134F50" w:rsidRDefault="00134F50" w:rsidP="00134F50">
      <w:pPr>
        <w:spacing w:after="0"/>
        <w:rPr>
          <w:i/>
          <w:iCs/>
          <w:sz w:val="22"/>
        </w:rPr>
      </w:pPr>
      <w:r>
        <w:rPr>
          <w:i/>
          <w:iCs/>
          <w:sz w:val="22"/>
        </w:rPr>
        <w:t>Until you were old enough to care for yourself</w:t>
      </w:r>
    </w:p>
    <w:p w:rsidR="00134F50" w:rsidRDefault="00134F50" w:rsidP="00134F50">
      <w:pPr>
        <w:spacing w:after="0"/>
        <w:rPr>
          <w:i/>
          <w:iCs/>
          <w:sz w:val="22"/>
        </w:rPr>
      </w:pPr>
      <w:r>
        <w:rPr>
          <w:i/>
          <w:iCs/>
          <w:sz w:val="22"/>
        </w:rPr>
        <w:t>Though you didn’t say it,</w:t>
      </w:r>
    </w:p>
    <w:p w:rsidR="00134F50" w:rsidRDefault="00134F50" w:rsidP="00134F50">
      <w:pPr>
        <w:spacing w:after="0"/>
        <w:rPr>
          <w:i/>
          <w:iCs/>
          <w:sz w:val="22"/>
        </w:rPr>
      </w:pPr>
      <w:r>
        <w:rPr>
          <w:i/>
          <w:iCs/>
          <w:sz w:val="22"/>
        </w:rPr>
        <w:t>I knew you loved me.</w:t>
      </w:r>
    </w:p>
    <w:p w:rsidR="00134F50" w:rsidRDefault="00134F50" w:rsidP="00134F50">
      <w:pPr>
        <w:spacing w:after="0"/>
        <w:rPr>
          <w:i/>
          <w:iCs/>
          <w:sz w:val="22"/>
        </w:rPr>
      </w:pPr>
    </w:p>
    <w:p w:rsidR="00134F50" w:rsidRDefault="00134F50" w:rsidP="00134F50">
      <w:pPr>
        <w:spacing w:after="0"/>
        <w:rPr>
          <w:i/>
          <w:iCs/>
          <w:sz w:val="22"/>
        </w:rPr>
      </w:pPr>
      <w:r>
        <w:rPr>
          <w:i/>
          <w:iCs/>
          <w:sz w:val="22"/>
        </w:rPr>
        <w:t xml:space="preserve">We played in the sunlight, you and </w:t>
      </w:r>
      <w:proofErr w:type="gramStart"/>
      <w:r>
        <w:rPr>
          <w:i/>
          <w:iCs/>
          <w:sz w:val="22"/>
        </w:rPr>
        <w:t>I</w:t>
      </w:r>
      <w:proofErr w:type="gramEnd"/>
      <w:r>
        <w:rPr>
          <w:i/>
          <w:iCs/>
          <w:sz w:val="22"/>
        </w:rPr>
        <w:t>;</w:t>
      </w:r>
    </w:p>
    <w:p w:rsidR="00134F50" w:rsidRDefault="00134F50" w:rsidP="00134F50">
      <w:pPr>
        <w:spacing w:after="0"/>
        <w:rPr>
          <w:i/>
          <w:iCs/>
          <w:sz w:val="22"/>
        </w:rPr>
      </w:pPr>
      <w:r>
        <w:rPr>
          <w:i/>
          <w:iCs/>
          <w:sz w:val="22"/>
        </w:rPr>
        <w:t>Remember the games of Mother May I and</w:t>
      </w:r>
    </w:p>
    <w:p w:rsidR="00134F50" w:rsidRDefault="00134F50" w:rsidP="00134F50">
      <w:pPr>
        <w:spacing w:after="0"/>
        <w:rPr>
          <w:i/>
          <w:iCs/>
          <w:sz w:val="22"/>
        </w:rPr>
      </w:pPr>
      <w:r>
        <w:rPr>
          <w:i/>
          <w:iCs/>
          <w:sz w:val="22"/>
        </w:rPr>
        <w:tab/>
      </w:r>
      <w:proofErr w:type="gramStart"/>
      <w:r>
        <w:rPr>
          <w:i/>
          <w:iCs/>
          <w:sz w:val="22"/>
        </w:rPr>
        <w:t>Hide-and-Seek?</w:t>
      </w:r>
      <w:proofErr w:type="gramEnd"/>
    </w:p>
    <w:p w:rsidR="00134F50" w:rsidRDefault="00134F50" w:rsidP="00134F50">
      <w:pPr>
        <w:spacing w:after="0"/>
        <w:rPr>
          <w:i/>
          <w:iCs/>
          <w:sz w:val="22"/>
        </w:rPr>
      </w:pPr>
      <w:r>
        <w:rPr>
          <w:i/>
          <w:iCs/>
          <w:sz w:val="22"/>
        </w:rPr>
        <w:t>Sure we had our fights</w:t>
      </w:r>
    </w:p>
    <w:p w:rsidR="00134F50" w:rsidRDefault="00134F50" w:rsidP="00134F50">
      <w:pPr>
        <w:spacing w:after="0"/>
        <w:rPr>
          <w:i/>
          <w:iCs/>
          <w:sz w:val="22"/>
        </w:rPr>
      </w:pPr>
      <w:r>
        <w:rPr>
          <w:i/>
          <w:iCs/>
          <w:sz w:val="22"/>
        </w:rPr>
        <w:t>As all siblings do.</w:t>
      </w:r>
    </w:p>
    <w:p w:rsidR="00134F50" w:rsidRDefault="00134F50" w:rsidP="00134F50">
      <w:pPr>
        <w:spacing w:after="0"/>
        <w:rPr>
          <w:i/>
          <w:iCs/>
          <w:sz w:val="22"/>
        </w:rPr>
      </w:pPr>
      <w:r>
        <w:rPr>
          <w:i/>
          <w:iCs/>
          <w:sz w:val="22"/>
        </w:rPr>
        <w:t>But through it all we never lost</w:t>
      </w:r>
    </w:p>
    <w:p w:rsidR="00134F50" w:rsidRDefault="00134F50" w:rsidP="00134F50">
      <w:pPr>
        <w:spacing w:after="0"/>
        <w:rPr>
          <w:i/>
          <w:iCs/>
          <w:sz w:val="22"/>
        </w:rPr>
      </w:pPr>
      <w:proofErr w:type="gramStart"/>
      <w:r>
        <w:rPr>
          <w:i/>
          <w:iCs/>
          <w:sz w:val="22"/>
        </w:rPr>
        <w:t>Our love for each other.</w:t>
      </w:r>
      <w:proofErr w:type="gramEnd"/>
    </w:p>
    <w:p w:rsidR="00134F50" w:rsidRDefault="00134F50" w:rsidP="00134F50">
      <w:pPr>
        <w:spacing w:after="0"/>
        <w:rPr>
          <w:i/>
          <w:iCs/>
          <w:sz w:val="22"/>
        </w:rPr>
      </w:pPr>
    </w:p>
    <w:p w:rsidR="00134F50" w:rsidRDefault="00134F50" w:rsidP="00134F50">
      <w:pPr>
        <w:spacing w:after="0"/>
        <w:rPr>
          <w:i/>
          <w:iCs/>
          <w:sz w:val="22"/>
        </w:rPr>
      </w:pPr>
      <w:r>
        <w:rPr>
          <w:i/>
          <w:iCs/>
          <w:sz w:val="22"/>
        </w:rPr>
        <w:t>Now you’re gone.</w:t>
      </w:r>
    </w:p>
    <w:p w:rsidR="00134F50" w:rsidRDefault="00134F50" w:rsidP="00134F50">
      <w:pPr>
        <w:spacing w:after="0"/>
        <w:rPr>
          <w:i/>
          <w:iCs/>
          <w:sz w:val="22"/>
        </w:rPr>
      </w:pPr>
      <w:r>
        <w:rPr>
          <w:i/>
          <w:iCs/>
          <w:sz w:val="22"/>
        </w:rPr>
        <w:t>I’ll never see you again</w:t>
      </w:r>
    </w:p>
    <w:p w:rsidR="00134F50" w:rsidRDefault="00134F50" w:rsidP="00134F50">
      <w:pPr>
        <w:spacing w:after="0"/>
        <w:rPr>
          <w:i/>
          <w:iCs/>
          <w:sz w:val="22"/>
        </w:rPr>
      </w:pPr>
      <w:r>
        <w:rPr>
          <w:i/>
          <w:iCs/>
          <w:sz w:val="22"/>
        </w:rPr>
        <w:t>Except in the memories</w:t>
      </w:r>
    </w:p>
    <w:p w:rsidR="00134F50" w:rsidRDefault="00134F50" w:rsidP="00134F50">
      <w:pPr>
        <w:spacing w:after="0"/>
        <w:rPr>
          <w:i/>
          <w:iCs/>
          <w:sz w:val="22"/>
        </w:rPr>
      </w:pPr>
      <w:proofErr w:type="gramStart"/>
      <w:r>
        <w:rPr>
          <w:i/>
          <w:iCs/>
          <w:sz w:val="22"/>
        </w:rPr>
        <w:t>Of those sunny days.</w:t>
      </w:r>
      <w:proofErr w:type="gramEnd"/>
    </w:p>
    <w:p w:rsidR="00134F50" w:rsidRDefault="00134F50" w:rsidP="00134F50">
      <w:pPr>
        <w:spacing w:after="0"/>
        <w:rPr>
          <w:i/>
          <w:iCs/>
          <w:sz w:val="22"/>
        </w:rPr>
      </w:pPr>
    </w:p>
    <w:p w:rsidR="00134F50" w:rsidRDefault="00134F50" w:rsidP="00134F50">
      <w:pPr>
        <w:spacing w:after="0"/>
        <w:rPr>
          <w:i/>
          <w:iCs/>
          <w:sz w:val="22"/>
        </w:rPr>
      </w:pPr>
      <w:r>
        <w:rPr>
          <w:i/>
          <w:iCs/>
          <w:sz w:val="22"/>
        </w:rPr>
        <w:t>You will forever be sixteen…</w:t>
      </w:r>
    </w:p>
    <w:p w:rsidR="00134F50" w:rsidRDefault="00134F50" w:rsidP="00134F50">
      <w:pPr>
        <w:spacing w:after="0"/>
        <w:rPr>
          <w:i/>
          <w:iCs/>
          <w:sz w:val="22"/>
        </w:rPr>
      </w:pPr>
      <w:proofErr w:type="gramStart"/>
      <w:r>
        <w:rPr>
          <w:i/>
          <w:iCs/>
          <w:sz w:val="22"/>
        </w:rPr>
        <w:t>Far too young to die.</w:t>
      </w:r>
      <w:proofErr w:type="gramEnd"/>
    </w:p>
    <w:p w:rsidR="00134F50" w:rsidRDefault="00134F50" w:rsidP="00134F50">
      <w:pPr>
        <w:spacing w:after="0"/>
        <w:rPr>
          <w:i/>
          <w:iCs/>
          <w:sz w:val="22"/>
        </w:rPr>
      </w:pPr>
      <w:r>
        <w:rPr>
          <w:i/>
          <w:iCs/>
          <w:sz w:val="22"/>
        </w:rPr>
        <w:t>You had your whole life to live.</w:t>
      </w:r>
    </w:p>
    <w:p w:rsidR="00134F50" w:rsidRDefault="00134F50" w:rsidP="00134F50">
      <w:pPr>
        <w:spacing w:after="0"/>
        <w:rPr>
          <w:i/>
          <w:iCs/>
          <w:sz w:val="22"/>
        </w:rPr>
      </w:pPr>
      <w:r>
        <w:rPr>
          <w:i/>
          <w:iCs/>
          <w:sz w:val="22"/>
        </w:rPr>
        <w:t>I’ll always grieve, but I must go on.</w:t>
      </w:r>
    </w:p>
    <w:p w:rsidR="00134F50" w:rsidRDefault="00134F50" w:rsidP="00134F50">
      <w:pPr>
        <w:spacing w:after="0"/>
        <w:rPr>
          <w:i/>
          <w:iCs/>
          <w:sz w:val="22"/>
        </w:rPr>
      </w:pPr>
    </w:p>
    <w:p w:rsidR="00134F50" w:rsidRDefault="00134F50" w:rsidP="00134F50">
      <w:pPr>
        <w:spacing w:after="0"/>
        <w:rPr>
          <w:i/>
          <w:iCs/>
          <w:sz w:val="22"/>
        </w:rPr>
      </w:pPr>
      <w:r>
        <w:rPr>
          <w:i/>
          <w:iCs/>
          <w:sz w:val="22"/>
        </w:rPr>
        <w:t>Still, without you,</w:t>
      </w:r>
    </w:p>
    <w:p w:rsidR="00134F50" w:rsidRDefault="00134F50" w:rsidP="00134F50">
      <w:pPr>
        <w:spacing w:after="0"/>
        <w:rPr>
          <w:i/>
          <w:iCs/>
          <w:sz w:val="22"/>
        </w:rPr>
      </w:pPr>
      <w:r>
        <w:rPr>
          <w:i/>
          <w:iCs/>
          <w:sz w:val="22"/>
        </w:rPr>
        <w:t>I play alone in the shadows.</w:t>
      </w:r>
    </w:p>
    <w:p w:rsidR="00134F50" w:rsidRDefault="00134F50" w:rsidP="00134F50">
      <w:pPr>
        <w:spacing w:after="0"/>
        <w:rPr>
          <w:sz w:val="22"/>
        </w:rPr>
      </w:pPr>
    </w:p>
    <w:p w:rsidR="00134F50" w:rsidRPr="002233C9" w:rsidRDefault="00134F50" w:rsidP="00134F50">
      <w:pPr>
        <w:spacing w:after="0"/>
        <w:ind w:left="2430"/>
      </w:pPr>
      <w:r>
        <w:rPr>
          <w:i/>
          <w:iCs/>
        </w:rPr>
        <w:t xml:space="preserve">    </w:t>
      </w:r>
      <w:r w:rsidRPr="002233C9">
        <w:t>Cheryl Larson</w:t>
      </w:r>
    </w:p>
    <w:p w:rsidR="00134F50" w:rsidRDefault="00134F50" w:rsidP="00134F50">
      <w:pPr>
        <w:spacing w:after="0"/>
        <w:ind w:left="2430"/>
      </w:pPr>
      <w:r w:rsidRPr="002233C9">
        <w:t>TCF, Pikes Peak</w:t>
      </w:r>
    </w:p>
    <w:p w:rsidR="00134F50" w:rsidRDefault="00134F50" w:rsidP="00134F50">
      <w:pPr>
        <w:spacing w:after="0"/>
        <w:ind w:left="2430"/>
      </w:pPr>
    </w:p>
    <w:p w:rsidR="00134F50" w:rsidRPr="002233C9" w:rsidRDefault="00134F50" w:rsidP="00134F50">
      <w:pPr>
        <w:spacing w:after="0"/>
        <w:ind w:left="2430"/>
      </w:pPr>
    </w:p>
    <w:p w:rsidR="00134F50" w:rsidRDefault="00B46E42" w:rsidP="00134F50">
      <w:pPr>
        <w:spacing w:after="0"/>
        <w:rPr>
          <w:sz w:val="22"/>
        </w:rPr>
      </w:pPr>
      <w:r w:rsidRPr="00B46E42">
        <w:rPr>
          <w:b/>
          <w:bCs/>
          <w:i/>
          <w:iCs/>
          <w:noProof/>
          <w:sz w:val="22"/>
        </w:rPr>
        <w:pict>
          <v:shape id="_x0000_s1037" type="#_x0000_t187" style="position:absolute;margin-left:17.75pt;margin-top:6.7pt;width:146.5pt;height:5.7pt;flip:y;z-index:251665408"/>
        </w:pict>
      </w:r>
    </w:p>
    <w:p w:rsidR="00134F50" w:rsidRDefault="00134F50" w:rsidP="00134F50">
      <w:pPr>
        <w:spacing w:after="0"/>
        <w:rPr>
          <w:sz w:val="22"/>
        </w:rPr>
      </w:pPr>
    </w:p>
    <w:p w:rsidR="00134F50" w:rsidRDefault="00134F50" w:rsidP="00134F50">
      <w:pPr>
        <w:spacing w:after="0"/>
        <w:ind w:right="180"/>
        <w:jc w:val="center"/>
        <w:rPr>
          <w:b/>
          <w:bCs/>
          <w:i/>
          <w:iCs/>
          <w:sz w:val="28"/>
        </w:rPr>
      </w:pPr>
      <w:bookmarkStart w:id="0" w:name="OLE_LINK1"/>
      <w:r>
        <w:rPr>
          <w:b/>
          <w:bCs/>
          <w:i/>
          <w:iCs/>
          <w:sz w:val="28"/>
        </w:rPr>
        <w:t>Footprints</w:t>
      </w:r>
    </w:p>
    <w:p w:rsidR="00134F50" w:rsidRPr="006D31A3" w:rsidRDefault="00134F50" w:rsidP="00134F50">
      <w:pPr>
        <w:spacing w:after="0"/>
        <w:ind w:left="900" w:right="180"/>
        <w:rPr>
          <w:i/>
          <w:iCs/>
          <w:sz w:val="16"/>
          <w:szCs w:val="16"/>
        </w:rPr>
      </w:pPr>
    </w:p>
    <w:bookmarkEnd w:id="0"/>
    <w:p w:rsidR="00134F50" w:rsidRDefault="00134F50" w:rsidP="00134F50">
      <w:pPr>
        <w:spacing w:after="0"/>
        <w:ind w:left="900" w:right="180"/>
        <w:rPr>
          <w:i/>
          <w:iCs/>
          <w:sz w:val="22"/>
        </w:rPr>
      </w:pPr>
      <w:r>
        <w:rPr>
          <w:i/>
          <w:iCs/>
          <w:sz w:val="22"/>
        </w:rPr>
        <w:t>How very softly</w:t>
      </w:r>
    </w:p>
    <w:p w:rsidR="00134F50" w:rsidRDefault="00134F50" w:rsidP="00134F50">
      <w:pPr>
        <w:spacing w:after="0"/>
        <w:ind w:left="900" w:right="180"/>
        <w:rPr>
          <w:i/>
          <w:iCs/>
          <w:sz w:val="22"/>
        </w:rPr>
      </w:pPr>
      <w:r>
        <w:rPr>
          <w:i/>
          <w:iCs/>
          <w:sz w:val="22"/>
        </w:rPr>
        <w:t>You tiptoed into my world</w:t>
      </w:r>
    </w:p>
    <w:p w:rsidR="00134F50" w:rsidRDefault="00134F50" w:rsidP="00134F50">
      <w:pPr>
        <w:spacing w:after="0"/>
        <w:ind w:left="900" w:right="180"/>
        <w:rPr>
          <w:i/>
          <w:iCs/>
          <w:sz w:val="22"/>
        </w:rPr>
      </w:pPr>
      <w:proofErr w:type="gramStart"/>
      <w:r>
        <w:rPr>
          <w:i/>
          <w:iCs/>
          <w:sz w:val="22"/>
        </w:rPr>
        <w:t>Almost silently.</w:t>
      </w:r>
      <w:proofErr w:type="gramEnd"/>
    </w:p>
    <w:p w:rsidR="00134F50" w:rsidRDefault="00134F50" w:rsidP="00134F50">
      <w:pPr>
        <w:spacing w:after="0"/>
        <w:ind w:left="900" w:right="180"/>
        <w:rPr>
          <w:i/>
          <w:iCs/>
          <w:sz w:val="22"/>
        </w:rPr>
      </w:pPr>
      <w:r>
        <w:rPr>
          <w:i/>
          <w:iCs/>
          <w:sz w:val="22"/>
        </w:rPr>
        <w:t>Only a moment you stayed.</w:t>
      </w:r>
    </w:p>
    <w:p w:rsidR="00134F50" w:rsidRDefault="00134F50" w:rsidP="00134F50">
      <w:pPr>
        <w:spacing w:after="0"/>
        <w:ind w:left="900" w:right="180"/>
        <w:rPr>
          <w:i/>
          <w:iCs/>
          <w:sz w:val="22"/>
        </w:rPr>
      </w:pPr>
      <w:r>
        <w:rPr>
          <w:i/>
          <w:iCs/>
          <w:sz w:val="22"/>
        </w:rPr>
        <w:t>But what an imprint</w:t>
      </w:r>
    </w:p>
    <w:p w:rsidR="00134F50" w:rsidRDefault="00134F50" w:rsidP="00134F50">
      <w:pPr>
        <w:spacing w:after="0"/>
        <w:ind w:left="900" w:right="180"/>
        <w:rPr>
          <w:i/>
          <w:iCs/>
          <w:sz w:val="22"/>
        </w:rPr>
      </w:pPr>
      <w:r>
        <w:rPr>
          <w:i/>
          <w:iCs/>
          <w:sz w:val="22"/>
        </w:rPr>
        <w:t>Your footsteps have left</w:t>
      </w:r>
    </w:p>
    <w:p w:rsidR="00134F50" w:rsidRDefault="00134F50" w:rsidP="00134F50">
      <w:pPr>
        <w:spacing w:after="0"/>
        <w:ind w:left="900" w:right="180"/>
        <w:rPr>
          <w:i/>
          <w:iCs/>
          <w:sz w:val="22"/>
        </w:rPr>
      </w:pPr>
      <w:proofErr w:type="gramStart"/>
      <w:r>
        <w:rPr>
          <w:i/>
          <w:iCs/>
          <w:sz w:val="22"/>
        </w:rPr>
        <w:t>Upon the heart.</w:t>
      </w:r>
      <w:proofErr w:type="gramEnd"/>
    </w:p>
    <w:p w:rsidR="00134F50" w:rsidRDefault="00134F50" w:rsidP="00134F50">
      <w:pPr>
        <w:spacing w:after="0"/>
        <w:ind w:left="900" w:right="180"/>
        <w:rPr>
          <w:i/>
          <w:iCs/>
          <w:sz w:val="22"/>
        </w:rPr>
      </w:pPr>
      <w:r>
        <w:rPr>
          <w:i/>
          <w:iCs/>
          <w:sz w:val="22"/>
        </w:rPr>
        <w:t>Thanks.</w:t>
      </w:r>
    </w:p>
    <w:p w:rsidR="00134F50" w:rsidRDefault="00134F50" w:rsidP="00134F50">
      <w:pPr>
        <w:spacing w:after="0"/>
        <w:ind w:left="1710" w:right="180"/>
        <w:rPr>
          <w:sz w:val="18"/>
          <w:szCs w:val="18"/>
        </w:rPr>
      </w:pPr>
      <w:r w:rsidRPr="002233C9">
        <w:rPr>
          <w:sz w:val="18"/>
          <w:szCs w:val="18"/>
        </w:rPr>
        <w:t xml:space="preserve">      </w:t>
      </w:r>
      <w:r>
        <w:rPr>
          <w:sz w:val="18"/>
          <w:szCs w:val="18"/>
        </w:rPr>
        <w:t xml:space="preserve">   </w:t>
      </w:r>
      <w:r w:rsidRPr="002233C9">
        <w:rPr>
          <w:sz w:val="18"/>
          <w:szCs w:val="18"/>
        </w:rPr>
        <w:t xml:space="preserve">   </w:t>
      </w:r>
    </w:p>
    <w:p w:rsidR="00134F50" w:rsidRPr="002233C9" w:rsidRDefault="00134F50" w:rsidP="00134F50">
      <w:pPr>
        <w:spacing w:after="0"/>
        <w:ind w:left="1710" w:right="180"/>
        <w:rPr>
          <w:sz w:val="18"/>
          <w:szCs w:val="18"/>
        </w:rPr>
      </w:pPr>
      <w:r>
        <w:rPr>
          <w:sz w:val="18"/>
          <w:szCs w:val="18"/>
        </w:rPr>
        <w:t xml:space="preserve">  </w:t>
      </w:r>
      <w:r w:rsidRPr="002233C9">
        <w:rPr>
          <w:sz w:val="18"/>
          <w:szCs w:val="18"/>
        </w:rPr>
        <w:t xml:space="preserve"> </w:t>
      </w:r>
      <w:r>
        <w:rPr>
          <w:sz w:val="18"/>
          <w:szCs w:val="18"/>
        </w:rPr>
        <w:t xml:space="preserve">   </w:t>
      </w:r>
      <w:r w:rsidRPr="002233C9">
        <w:rPr>
          <w:sz w:val="18"/>
          <w:szCs w:val="18"/>
        </w:rPr>
        <w:t xml:space="preserve"> D. Ferguson</w:t>
      </w:r>
    </w:p>
    <w:p w:rsidR="00134F50" w:rsidRPr="002233C9" w:rsidRDefault="00134F50" w:rsidP="00134F50">
      <w:pPr>
        <w:spacing w:after="0"/>
        <w:ind w:left="1710" w:right="180"/>
        <w:rPr>
          <w:sz w:val="18"/>
          <w:szCs w:val="18"/>
        </w:rPr>
      </w:pPr>
      <w:r>
        <w:rPr>
          <w:sz w:val="18"/>
          <w:szCs w:val="18"/>
        </w:rPr>
        <w:t xml:space="preserve">       </w:t>
      </w:r>
      <w:r w:rsidRPr="002233C9">
        <w:rPr>
          <w:sz w:val="18"/>
          <w:szCs w:val="18"/>
        </w:rPr>
        <w:t>TCF, Pocatello, ID</w:t>
      </w:r>
    </w:p>
    <w:p w:rsidR="00134F50" w:rsidRDefault="00134F50" w:rsidP="00134F50">
      <w:pPr>
        <w:spacing w:after="0"/>
        <w:rPr>
          <w:b/>
          <w:szCs w:val="20"/>
          <w:u w:val="single"/>
        </w:rPr>
        <w:sectPr w:rsidR="00134F50" w:rsidSect="00C37617">
          <w:type w:val="continuous"/>
          <w:pgSz w:w="12240" w:h="15840"/>
          <w:pgMar w:top="432" w:right="720" w:bottom="720" w:left="720" w:header="720" w:footer="720" w:gutter="0"/>
          <w:cols w:num="2" w:space="720"/>
          <w:docGrid w:linePitch="360"/>
        </w:sectPr>
      </w:pPr>
    </w:p>
    <w:p w:rsidR="00134F50" w:rsidRDefault="00134F50" w:rsidP="00134F50">
      <w:pPr>
        <w:spacing w:after="0"/>
        <w:rPr>
          <w:b/>
          <w:szCs w:val="20"/>
          <w:u w:val="single"/>
        </w:rPr>
        <w:sectPr w:rsidR="00134F50" w:rsidSect="00C37617">
          <w:type w:val="continuous"/>
          <w:pgSz w:w="12240" w:h="15840"/>
          <w:pgMar w:top="432" w:right="720" w:bottom="720" w:left="720" w:header="720" w:footer="720" w:gutter="0"/>
          <w:cols w:space="720"/>
          <w:docGrid w:linePitch="360"/>
        </w:sectPr>
      </w:pPr>
    </w:p>
    <w:p w:rsidR="00134F50" w:rsidRDefault="00134F50" w:rsidP="00134F50">
      <w:pPr>
        <w:spacing w:after="0"/>
        <w:rPr>
          <w:sz w:val="18"/>
        </w:rPr>
        <w:sectPr w:rsidR="00134F50" w:rsidSect="00C37617">
          <w:type w:val="continuous"/>
          <w:pgSz w:w="12240" w:h="15840"/>
          <w:pgMar w:top="432" w:right="720" w:bottom="720" w:left="720" w:header="720" w:footer="720" w:gutter="0"/>
          <w:cols w:space="720"/>
          <w:docGrid w:linePitch="360"/>
        </w:sectPr>
      </w:pPr>
    </w:p>
    <w:p w:rsidR="00134F50" w:rsidRDefault="00DF5320" w:rsidP="0051477F">
      <w:pPr>
        <w:spacing w:after="0"/>
        <w:ind w:left="-270"/>
        <w:rPr>
          <w:b/>
          <w:szCs w:val="20"/>
          <w:u w:val="single"/>
        </w:rPr>
      </w:pPr>
      <w:r>
        <w:rPr>
          <w:b/>
          <w:szCs w:val="20"/>
          <w:u w:val="single"/>
        </w:rPr>
        <w:lastRenderedPageBreak/>
        <w:t>4</w:t>
      </w:r>
      <w:r w:rsidR="00134F50" w:rsidRPr="009D2608">
        <w:rPr>
          <w:b/>
          <w:szCs w:val="20"/>
          <w:u w:val="single"/>
        </w:rPr>
        <w:t xml:space="preserve">                </w:t>
      </w:r>
      <w:r w:rsidR="00134F50">
        <w:rPr>
          <w:b/>
          <w:szCs w:val="20"/>
          <w:u w:val="single"/>
        </w:rPr>
        <w:t xml:space="preserve"> </w:t>
      </w:r>
      <w:r w:rsidR="00134F50" w:rsidRPr="009D2608">
        <w:rPr>
          <w:b/>
          <w:szCs w:val="20"/>
          <w:u w:val="single"/>
        </w:rPr>
        <w:t xml:space="preserve">                   </w:t>
      </w:r>
      <w:r w:rsidR="00134F50">
        <w:rPr>
          <w:b/>
          <w:szCs w:val="20"/>
          <w:u w:val="single"/>
        </w:rPr>
        <w:t xml:space="preserve">                             </w:t>
      </w:r>
      <w:r w:rsidR="00134F50" w:rsidRPr="009D2608">
        <w:rPr>
          <w:b/>
          <w:szCs w:val="20"/>
          <w:u w:val="single"/>
        </w:rPr>
        <w:t xml:space="preserve">          </w:t>
      </w:r>
      <w:r w:rsidR="00134F50">
        <w:rPr>
          <w:b/>
          <w:szCs w:val="20"/>
          <w:u w:val="single"/>
        </w:rPr>
        <w:t xml:space="preserve">    </w:t>
      </w:r>
      <w:r w:rsidR="00134F50" w:rsidRPr="009D2608">
        <w:rPr>
          <w:b/>
          <w:szCs w:val="20"/>
          <w:u w:val="single"/>
        </w:rPr>
        <w:t xml:space="preserve">     </w:t>
      </w:r>
      <w:r w:rsidR="00134F50">
        <w:rPr>
          <w:b/>
          <w:szCs w:val="20"/>
          <w:u w:val="single"/>
        </w:rPr>
        <w:t xml:space="preserve">  </w:t>
      </w:r>
      <w:r w:rsidR="00134F50" w:rsidRPr="009D2608">
        <w:rPr>
          <w:b/>
          <w:szCs w:val="20"/>
          <w:u w:val="single"/>
        </w:rPr>
        <w:t xml:space="preserve">  </w:t>
      </w:r>
      <w:r w:rsidR="00134F50">
        <w:rPr>
          <w:b/>
          <w:szCs w:val="20"/>
          <w:u w:val="single"/>
        </w:rPr>
        <w:t xml:space="preserve">  </w:t>
      </w:r>
      <w:r w:rsidR="00134F50" w:rsidRPr="009D2608">
        <w:rPr>
          <w:b/>
          <w:szCs w:val="20"/>
          <w:u w:val="single"/>
        </w:rPr>
        <w:t xml:space="preserve">TCF Nashville, TN      </w:t>
      </w:r>
      <w:r w:rsidR="00134F50">
        <w:rPr>
          <w:b/>
          <w:szCs w:val="20"/>
          <w:u w:val="single"/>
        </w:rPr>
        <w:t xml:space="preserve">            </w:t>
      </w:r>
      <w:r w:rsidR="00134F50" w:rsidRPr="009D2608">
        <w:rPr>
          <w:b/>
          <w:szCs w:val="20"/>
          <w:u w:val="single"/>
        </w:rPr>
        <w:t xml:space="preserve">  </w:t>
      </w:r>
      <w:r w:rsidR="00134F50">
        <w:rPr>
          <w:b/>
          <w:szCs w:val="20"/>
          <w:u w:val="single"/>
        </w:rPr>
        <w:t xml:space="preserve">         </w:t>
      </w:r>
      <w:r w:rsidR="00134F50" w:rsidRPr="009D2608">
        <w:rPr>
          <w:b/>
          <w:szCs w:val="20"/>
          <w:u w:val="single"/>
        </w:rPr>
        <w:t xml:space="preserve">               </w:t>
      </w:r>
      <w:r w:rsidR="00134F50">
        <w:rPr>
          <w:b/>
          <w:szCs w:val="20"/>
          <w:u w:val="single"/>
        </w:rPr>
        <w:t xml:space="preserve">  </w:t>
      </w:r>
      <w:r w:rsidR="00134F50" w:rsidRPr="009D2608">
        <w:rPr>
          <w:b/>
          <w:szCs w:val="20"/>
          <w:u w:val="single"/>
        </w:rPr>
        <w:t xml:space="preserve">        </w:t>
      </w:r>
      <w:r w:rsidR="00134F50">
        <w:rPr>
          <w:b/>
          <w:szCs w:val="20"/>
          <w:u w:val="single"/>
        </w:rPr>
        <w:t xml:space="preserve">                  </w:t>
      </w:r>
      <w:r w:rsidR="00134F50" w:rsidRPr="009D2608">
        <w:rPr>
          <w:b/>
          <w:szCs w:val="20"/>
          <w:u w:val="single"/>
        </w:rPr>
        <w:t xml:space="preserve"> </w:t>
      </w:r>
      <w:r w:rsidR="00134F50">
        <w:rPr>
          <w:b/>
          <w:szCs w:val="20"/>
          <w:u w:val="single"/>
        </w:rPr>
        <w:t xml:space="preserve"> </w:t>
      </w:r>
      <w:r w:rsidR="00134F50">
        <w:rPr>
          <w:b/>
          <w:u w:val="single"/>
        </w:rPr>
        <w:t xml:space="preserve">July </w:t>
      </w:r>
      <w:r w:rsidR="00134F50">
        <w:rPr>
          <w:b/>
          <w:szCs w:val="20"/>
          <w:u w:val="single"/>
        </w:rPr>
        <w:t>2015</w:t>
      </w:r>
    </w:p>
    <w:p w:rsidR="00134F50" w:rsidRDefault="00134F50" w:rsidP="0051477F">
      <w:pPr>
        <w:spacing w:after="0"/>
        <w:ind w:left="-270"/>
        <w:rPr>
          <w:b/>
          <w:szCs w:val="20"/>
          <w:u w:val="single"/>
        </w:rPr>
      </w:pPr>
    </w:p>
    <w:p w:rsidR="00134F50" w:rsidRPr="006C6F8F" w:rsidRDefault="00134F50" w:rsidP="00B668AD">
      <w:pPr>
        <w:tabs>
          <w:tab w:val="left" w:pos="0"/>
        </w:tabs>
        <w:jc w:val="center"/>
        <w:rPr>
          <w:b/>
          <w:sz w:val="28"/>
          <w:szCs w:val="28"/>
        </w:rPr>
      </w:pPr>
      <w:r w:rsidRPr="006C6F8F">
        <w:rPr>
          <w:b/>
          <w:sz w:val="28"/>
          <w:szCs w:val="28"/>
        </w:rPr>
        <w:t>Summer Thoughts</w:t>
      </w:r>
    </w:p>
    <w:p w:rsidR="00134F50" w:rsidRPr="00C36E2D" w:rsidRDefault="00134F50" w:rsidP="00B668AD">
      <w:pPr>
        <w:keepNext/>
        <w:framePr w:dropCap="drop" w:lines="2" w:wrap="around" w:vAnchor="text" w:hAnchor="text"/>
        <w:spacing w:after="0" w:line="459" w:lineRule="exact"/>
        <w:textAlignment w:val="baseline"/>
        <w:rPr>
          <w:snapToGrid w:val="0"/>
          <w:position w:val="-4"/>
          <w:sz w:val="56"/>
          <w:szCs w:val="20"/>
        </w:rPr>
      </w:pPr>
      <w:r w:rsidRPr="00C36E2D">
        <w:rPr>
          <w:snapToGrid w:val="0"/>
          <w:position w:val="-4"/>
          <w:sz w:val="56"/>
          <w:szCs w:val="20"/>
        </w:rPr>
        <w:t>S</w:t>
      </w:r>
    </w:p>
    <w:p w:rsidR="00134F50" w:rsidRDefault="00134F50" w:rsidP="00B668AD">
      <w:pPr>
        <w:spacing w:after="0" w:line="240" w:lineRule="auto"/>
        <w:rPr>
          <w:snapToGrid w:val="0"/>
          <w:szCs w:val="20"/>
        </w:rPr>
      </w:pPr>
      <w:r w:rsidRPr="00C36E2D">
        <w:rPr>
          <w:snapToGrid w:val="0"/>
          <w:szCs w:val="20"/>
        </w:rPr>
        <w:t>ummer</w:t>
      </w:r>
      <w:r w:rsidRPr="001B2B9D">
        <w:rPr>
          <w:snapToGrid w:val="0"/>
          <w:szCs w:val="20"/>
        </w:rPr>
        <w:t xml:space="preserve"> is a time when things naturally slow down, a time when many are waiting for the orderly routine</w:t>
      </w:r>
      <w:r>
        <w:rPr>
          <w:snapToGrid w:val="0"/>
          <w:szCs w:val="20"/>
        </w:rPr>
        <w:t xml:space="preserve"> </w:t>
      </w:r>
      <w:r w:rsidRPr="001B2B9D">
        <w:rPr>
          <w:snapToGrid w:val="0"/>
          <w:szCs w:val="20"/>
        </w:rPr>
        <w:t xml:space="preserve">of their lives </w:t>
      </w:r>
    </w:p>
    <w:p w:rsidR="00994004" w:rsidRDefault="00134F50" w:rsidP="00B668AD">
      <w:pPr>
        <w:spacing w:after="0" w:line="240" w:lineRule="auto"/>
        <w:rPr>
          <w:snapToGrid w:val="0"/>
          <w:szCs w:val="20"/>
        </w:rPr>
      </w:pPr>
      <w:proofErr w:type="gramStart"/>
      <w:r w:rsidRPr="001B2B9D">
        <w:rPr>
          <w:snapToGrid w:val="0"/>
          <w:szCs w:val="20"/>
        </w:rPr>
        <w:t>to</w:t>
      </w:r>
      <w:proofErr w:type="gramEnd"/>
      <w:r w:rsidRPr="001B2B9D">
        <w:rPr>
          <w:snapToGrid w:val="0"/>
          <w:szCs w:val="20"/>
        </w:rPr>
        <w:t xml:space="preserve"> begin again. For those of us in grief whose lives are alread</w:t>
      </w:r>
      <w:r>
        <w:rPr>
          <w:snapToGrid w:val="0"/>
          <w:szCs w:val="20"/>
        </w:rPr>
        <w:t xml:space="preserve">y in limbo, it can seem endless </w:t>
      </w:r>
      <w:r w:rsidRPr="001B2B9D">
        <w:rPr>
          <w:snapToGrid w:val="0"/>
          <w:szCs w:val="20"/>
        </w:rPr>
        <w:t xml:space="preserve">if we let it. Seeing children, </w:t>
      </w:r>
    </w:p>
    <w:p w:rsidR="00134F50" w:rsidRDefault="00134F50" w:rsidP="00B668AD">
      <w:pPr>
        <w:spacing w:after="0" w:line="240" w:lineRule="auto"/>
        <w:rPr>
          <w:snapToGrid w:val="0"/>
          <w:szCs w:val="20"/>
        </w:rPr>
      </w:pPr>
      <w:proofErr w:type="gramStart"/>
      <w:r w:rsidRPr="001B2B9D">
        <w:rPr>
          <w:snapToGrid w:val="0"/>
          <w:szCs w:val="20"/>
        </w:rPr>
        <w:t>babies</w:t>
      </w:r>
      <w:proofErr w:type="gramEnd"/>
      <w:r w:rsidRPr="001B2B9D">
        <w:rPr>
          <w:snapToGrid w:val="0"/>
          <w:szCs w:val="20"/>
        </w:rPr>
        <w:t xml:space="preserve">, and teenagers is not easy for us, and we see them everywhere from shopping centers to beaches. Everyone is out </w:t>
      </w:r>
    </w:p>
    <w:p w:rsidR="00134F50" w:rsidRDefault="00134F50" w:rsidP="00B668AD">
      <w:pPr>
        <w:spacing w:after="0" w:line="240" w:lineRule="auto"/>
        <w:rPr>
          <w:snapToGrid w:val="0"/>
          <w:szCs w:val="20"/>
        </w:rPr>
      </w:pPr>
      <w:proofErr w:type="gramStart"/>
      <w:r>
        <w:rPr>
          <w:snapToGrid w:val="0"/>
          <w:szCs w:val="20"/>
        </w:rPr>
        <w:t>living</w:t>
      </w:r>
      <w:proofErr w:type="gramEnd"/>
      <w:r>
        <w:rPr>
          <w:snapToGrid w:val="0"/>
          <w:szCs w:val="20"/>
        </w:rPr>
        <w:t>, loving</w:t>
      </w:r>
      <w:r w:rsidRPr="001B2B9D">
        <w:rPr>
          <w:snapToGrid w:val="0"/>
          <w:szCs w:val="20"/>
        </w:rPr>
        <w:t>, enjoying carefree activities with their chi</w:t>
      </w:r>
      <w:r>
        <w:rPr>
          <w:snapToGrid w:val="0"/>
          <w:szCs w:val="20"/>
        </w:rPr>
        <w:t>ldren, and we want to scream, “I</w:t>
      </w:r>
      <w:r w:rsidRPr="001B2B9D">
        <w:rPr>
          <w:snapToGrid w:val="0"/>
          <w:szCs w:val="20"/>
        </w:rPr>
        <w:t xml:space="preserve">t’s not fair!” I was sitting on my </w:t>
      </w:r>
    </w:p>
    <w:p w:rsidR="00134F50" w:rsidRDefault="00134F50" w:rsidP="00B668AD">
      <w:pPr>
        <w:spacing w:after="0" w:line="240" w:lineRule="auto"/>
        <w:rPr>
          <w:snapToGrid w:val="0"/>
          <w:szCs w:val="20"/>
        </w:rPr>
      </w:pPr>
      <w:proofErr w:type="gramStart"/>
      <w:r w:rsidRPr="001B2B9D">
        <w:rPr>
          <w:snapToGrid w:val="0"/>
          <w:szCs w:val="20"/>
        </w:rPr>
        <w:t>patio</w:t>
      </w:r>
      <w:proofErr w:type="gramEnd"/>
      <w:r w:rsidRPr="001B2B9D">
        <w:rPr>
          <w:snapToGrid w:val="0"/>
          <w:szCs w:val="20"/>
        </w:rPr>
        <w:t xml:space="preserve"> one evening at dusk recently listening to </w:t>
      </w:r>
      <w:r>
        <w:rPr>
          <w:snapToGrid w:val="0"/>
          <w:szCs w:val="20"/>
        </w:rPr>
        <w:t>t</w:t>
      </w:r>
      <w:r w:rsidRPr="001B2B9D">
        <w:rPr>
          <w:snapToGrid w:val="0"/>
          <w:szCs w:val="20"/>
        </w:rPr>
        <w:t xml:space="preserve">he shouts of children playing, and I was crying as I remembered the </w:t>
      </w:r>
    </w:p>
    <w:p w:rsidR="00134F50" w:rsidRPr="001B2B9D" w:rsidRDefault="00134F50" w:rsidP="00B668AD">
      <w:pPr>
        <w:spacing w:after="0" w:line="240" w:lineRule="auto"/>
        <w:rPr>
          <w:snapToGrid w:val="0"/>
          <w:szCs w:val="20"/>
        </w:rPr>
      </w:pPr>
      <w:proofErr w:type="gramStart"/>
      <w:r w:rsidRPr="001B2B9D">
        <w:rPr>
          <w:snapToGrid w:val="0"/>
          <w:szCs w:val="20"/>
        </w:rPr>
        <w:t>sounds</w:t>
      </w:r>
      <w:proofErr w:type="gramEnd"/>
      <w:r w:rsidRPr="001B2B9D">
        <w:rPr>
          <w:snapToGrid w:val="0"/>
          <w:szCs w:val="20"/>
        </w:rPr>
        <w:t xml:space="preserve"> that my child used to make. </w:t>
      </w:r>
      <w:r>
        <w:rPr>
          <w:snapToGrid w:val="0"/>
          <w:szCs w:val="20"/>
        </w:rPr>
        <w:t xml:space="preserve"> </w:t>
      </w:r>
      <w:r w:rsidRPr="001B2B9D">
        <w:rPr>
          <w:snapToGrid w:val="0"/>
          <w:szCs w:val="20"/>
        </w:rPr>
        <w:t>I became very depressed as I thought what a long summer this was going to be.</w:t>
      </w:r>
    </w:p>
    <w:p w:rsidR="00134F50" w:rsidRDefault="00134F50" w:rsidP="00B668AD">
      <w:pPr>
        <w:spacing w:after="0" w:line="240" w:lineRule="auto"/>
        <w:rPr>
          <w:snapToGrid w:val="0"/>
          <w:szCs w:val="20"/>
        </w:rPr>
      </w:pPr>
      <w:r>
        <w:rPr>
          <w:snapToGrid w:val="0"/>
          <w:szCs w:val="20"/>
        </w:rPr>
        <w:t xml:space="preserve">  </w:t>
      </w:r>
    </w:p>
    <w:p w:rsidR="00134F50" w:rsidRDefault="00134F50" w:rsidP="00B668AD">
      <w:pPr>
        <w:spacing w:after="0" w:line="240" w:lineRule="auto"/>
        <w:rPr>
          <w:snapToGrid w:val="0"/>
          <w:szCs w:val="20"/>
        </w:rPr>
      </w:pPr>
      <w:r w:rsidRPr="001B2B9D">
        <w:rPr>
          <w:snapToGrid w:val="0"/>
          <w:szCs w:val="20"/>
        </w:rPr>
        <w:t xml:space="preserve"> In my reverie, I was reminded of a recent comment that I had heard at a TCF meeting: “My child was such a loving, </w:t>
      </w:r>
    </w:p>
    <w:p w:rsidR="00134F50" w:rsidRDefault="00134F50" w:rsidP="00B668AD">
      <w:pPr>
        <w:spacing w:after="0" w:line="240" w:lineRule="auto"/>
        <w:rPr>
          <w:snapToGrid w:val="0"/>
          <w:szCs w:val="20"/>
        </w:rPr>
      </w:pPr>
      <w:proofErr w:type="gramStart"/>
      <w:r w:rsidRPr="001B2B9D">
        <w:rPr>
          <w:snapToGrid w:val="0"/>
          <w:szCs w:val="20"/>
        </w:rPr>
        <w:t>giving</w:t>
      </w:r>
      <w:proofErr w:type="gramEnd"/>
      <w:r w:rsidRPr="001B2B9D">
        <w:rPr>
          <w:snapToGrid w:val="0"/>
          <w:szCs w:val="20"/>
        </w:rPr>
        <w:t xml:space="preserve"> person. He would not want me to waste my life being bitter.” I also remembered a good friend telling me to </w:t>
      </w:r>
    </w:p>
    <w:p w:rsidR="00134F50" w:rsidRDefault="00134F50" w:rsidP="00B668AD">
      <w:pPr>
        <w:spacing w:after="0" w:line="240" w:lineRule="auto"/>
        <w:rPr>
          <w:snapToGrid w:val="0"/>
          <w:szCs w:val="20"/>
        </w:rPr>
      </w:pPr>
      <w:r w:rsidRPr="001B2B9D">
        <w:rPr>
          <w:snapToGrid w:val="0"/>
          <w:szCs w:val="20"/>
        </w:rPr>
        <w:t>“</w:t>
      </w:r>
      <w:proofErr w:type="gramStart"/>
      <w:r w:rsidRPr="001B2B9D">
        <w:rPr>
          <w:snapToGrid w:val="0"/>
          <w:szCs w:val="20"/>
        </w:rPr>
        <w:t>count</w:t>
      </w:r>
      <w:proofErr w:type="gramEnd"/>
      <w:r w:rsidRPr="001B2B9D">
        <w:rPr>
          <w:snapToGrid w:val="0"/>
          <w:szCs w:val="20"/>
        </w:rPr>
        <w:t xml:space="preserve"> my blessings” and naming all the things I had to be grateful for. I was furious at the time. Nothing that I had to </w:t>
      </w:r>
    </w:p>
    <w:p w:rsidR="00134F50" w:rsidRPr="001B2B9D" w:rsidRDefault="00134F50" w:rsidP="00B668AD">
      <w:pPr>
        <w:spacing w:after="0" w:line="240" w:lineRule="auto"/>
        <w:rPr>
          <w:snapToGrid w:val="0"/>
          <w:szCs w:val="20"/>
        </w:rPr>
      </w:pPr>
      <w:proofErr w:type="gramStart"/>
      <w:r w:rsidRPr="001B2B9D">
        <w:rPr>
          <w:snapToGrid w:val="0"/>
          <w:szCs w:val="20"/>
        </w:rPr>
        <w:t>be</w:t>
      </w:r>
      <w:proofErr w:type="gramEnd"/>
      <w:r w:rsidRPr="001B2B9D">
        <w:rPr>
          <w:snapToGrid w:val="0"/>
          <w:szCs w:val="20"/>
        </w:rPr>
        <w:t xml:space="preserve"> grateful for could compensate for the fact that my child was dead.</w:t>
      </w:r>
    </w:p>
    <w:p w:rsidR="00134F50" w:rsidRDefault="00134F50" w:rsidP="00B668AD">
      <w:pPr>
        <w:spacing w:after="0" w:line="240" w:lineRule="auto"/>
        <w:rPr>
          <w:snapToGrid w:val="0"/>
          <w:szCs w:val="20"/>
        </w:rPr>
      </w:pPr>
      <w:r w:rsidRPr="001B2B9D">
        <w:rPr>
          <w:snapToGrid w:val="0"/>
          <w:szCs w:val="20"/>
        </w:rPr>
        <w:t xml:space="preserve">   </w:t>
      </w:r>
    </w:p>
    <w:p w:rsidR="00994004" w:rsidRDefault="00134F50" w:rsidP="00B668AD">
      <w:pPr>
        <w:spacing w:after="0" w:line="240" w:lineRule="auto"/>
        <w:rPr>
          <w:snapToGrid w:val="0"/>
          <w:szCs w:val="20"/>
        </w:rPr>
      </w:pPr>
      <w:r w:rsidRPr="001B2B9D">
        <w:rPr>
          <w:snapToGrid w:val="0"/>
          <w:szCs w:val="20"/>
        </w:rPr>
        <w:t xml:space="preserve">Now, sitting in the twilight of this early summer evening, I began to see things differently. I was determined that this </w:t>
      </w:r>
    </w:p>
    <w:p w:rsidR="00134F50" w:rsidRDefault="00134F50" w:rsidP="00B668AD">
      <w:pPr>
        <w:spacing w:after="0" w:line="240" w:lineRule="auto"/>
        <w:rPr>
          <w:snapToGrid w:val="0"/>
          <w:szCs w:val="20"/>
        </w:rPr>
      </w:pPr>
      <w:proofErr w:type="gramStart"/>
      <w:r w:rsidRPr="001B2B9D">
        <w:rPr>
          <w:snapToGrid w:val="0"/>
          <w:szCs w:val="20"/>
        </w:rPr>
        <w:t>summer</w:t>
      </w:r>
      <w:proofErr w:type="gramEnd"/>
      <w:r w:rsidRPr="001B2B9D">
        <w:rPr>
          <w:snapToGrid w:val="0"/>
          <w:szCs w:val="20"/>
        </w:rPr>
        <w:t xml:space="preserve"> w</w:t>
      </w:r>
      <w:r>
        <w:rPr>
          <w:snapToGrid w:val="0"/>
          <w:szCs w:val="20"/>
        </w:rPr>
        <w:t>ould</w:t>
      </w:r>
      <w:r w:rsidR="00994004">
        <w:rPr>
          <w:snapToGrid w:val="0"/>
          <w:szCs w:val="20"/>
        </w:rPr>
        <w:t xml:space="preserve"> </w:t>
      </w:r>
      <w:r w:rsidRPr="001B2B9D">
        <w:rPr>
          <w:snapToGrid w:val="0"/>
          <w:szCs w:val="20"/>
        </w:rPr>
        <w:t>not be an eternity; I would not let it be. I decided first of all to stay busy. I know I can find plenty to do</w:t>
      </w:r>
    </w:p>
    <w:p w:rsidR="00134F50" w:rsidRDefault="00134F50" w:rsidP="00B668AD">
      <w:pPr>
        <w:spacing w:after="0" w:line="240" w:lineRule="auto"/>
        <w:rPr>
          <w:snapToGrid w:val="0"/>
          <w:szCs w:val="20"/>
        </w:rPr>
      </w:pPr>
      <w:r w:rsidRPr="001B2B9D">
        <w:rPr>
          <w:snapToGrid w:val="0"/>
          <w:szCs w:val="20"/>
        </w:rPr>
        <w:t xml:space="preserve"> </w:t>
      </w:r>
      <w:proofErr w:type="gramStart"/>
      <w:r w:rsidRPr="001B2B9D">
        <w:rPr>
          <w:snapToGrid w:val="0"/>
          <w:szCs w:val="20"/>
        </w:rPr>
        <w:t>if</w:t>
      </w:r>
      <w:proofErr w:type="gramEnd"/>
      <w:r w:rsidRPr="001B2B9D">
        <w:rPr>
          <w:snapToGrid w:val="0"/>
          <w:szCs w:val="20"/>
        </w:rPr>
        <w:t xml:space="preserve"> I only take the time to look. I am also going to try to enjoy the simple things that used to give me so much pleasure, </w:t>
      </w:r>
    </w:p>
    <w:p w:rsidR="00134F50" w:rsidRDefault="00134F50" w:rsidP="00B668AD">
      <w:pPr>
        <w:spacing w:after="0" w:line="240" w:lineRule="auto"/>
        <w:rPr>
          <w:snapToGrid w:val="0"/>
          <w:szCs w:val="20"/>
        </w:rPr>
      </w:pPr>
      <w:proofErr w:type="gramStart"/>
      <w:r w:rsidRPr="001B2B9D">
        <w:rPr>
          <w:snapToGrid w:val="0"/>
          <w:szCs w:val="20"/>
        </w:rPr>
        <w:t>like</w:t>
      </w:r>
      <w:proofErr w:type="gramEnd"/>
      <w:r w:rsidRPr="001B2B9D">
        <w:rPr>
          <w:snapToGrid w:val="0"/>
          <w:szCs w:val="20"/>
        </w:rPr>
        <w:t xml:space="preserve"> working in my garden, and flowers. I then decided to try to be truly grateful for the blessings that I have, like my </w:t>
      </w:r>
    </w:p>
    <w:p w:rsidR="00134F50" w:rsidRPr="001B2B9D" w:rsidRDefault="00134F50" w:rsidP="00B668AD">
      <w:pPr>
        <w:spacing w:after="0" w:line="240" w:lineRule="auto"/>
        <w:rPr>
          <w:snapToGrid w:val="0"/>
          <w:szCs w:val="20"/>
        </w:rPr>
      </w:pPr>
      <w:proofErr w:type="gramStart"/>
      <w:r w:rsidRPr="001B2B9D">
        <w:rPr>
          <w:snapToGrid w:val="0"/>
          <w:szCs w:val="20"/>
        </w:rPr>
        <w:t>husband</w:t>
      </w:r>
      <w:proofErr w:type="gramEnd"/>
      <w:r w:rsidRPr="001B2B9D">
        <w:rPr>
          <w:snapToGrid w:val="0"/>
          <w:szCs w:val="20"/>
        </w:rPr>
        <w:t>, my surviving children, my job, friends, etc.</w:t>
      </w:r>
    </w:p>
    <w:p w:rsidR="00134F50" w:rsidRDefault="00134F50" w:rsidP="00B668AD">
      <w:pPr>
        <w:spacing w:after="0" w:line="240" w:lineRule="auto"/>
        <w:rPr>
          <w:snapToGrid w:val="0"/>
          <w:szCs w:val="20"/>
        </w:rPr>
      </w:pPr>
      <w:r w:rsidRPr="001B2B9D">
        <w:rPr>
          <w:snapToGrid w:val="0"/>
          <w:szCs w:val="20"/>
        </w:rPr>
        <w:t xml:space="preserve">   </w:t>
      </w:r>
    </w:p>
    <w:p w:rsidR="00134F50" w:rsidRDefault="00134F50" w:rsidP="00B668AD">
      <w:pPr>
        <w:spacing w:after="0" w:line="240" w:lineRule="auto"/>
        <w:rPr>
          <w:snapToGrid w:val="0"/>
          <w:szCs w:val="20"/>
        </w:rPr>
      </w:pPr>
      <w:r w:rsidRPr="001B2B9D">
        <w:rPr>
          <w:snapToGrid w:val="0"/>
          <w:szCs w:val="20"/>
        </w:rPr>
        <w:t xml:space="preserve">It has been almost five years for me, and I know that last year this would not have worked. Of course, I still have </w:t>
      </w:r>
    </w:p>
    <w:p w:rsidR="00134F50" w:rsidRDefault="00134F50" w:rsidP="00B668AD">
      <w:pPr>
        <w:spacing w:after="0" w:line="240" w:lineRule="auto"/>
        <w:rPr>
          <w:snapToGrid w:val="0"/>
          <w:szCs w:val="20"/>
        </w:rPr>
      </w:pPr>
      <w:proofErr w:type="gramStart"/>
      <w:r w:rsidRPr="001B2B9D">
        <w:rPr>
          <w:snapToGrid w:val="0"/>
          <w:szCs w:val="20"/>
        </w:rPr>
        <w:t>times</w:t>
      </w:r>
      <w:proofErr w:type="gramEnd"/>
      <w:r w:rsidRPr="001B2B9D">
        <w:rPr>
          <w:snapToGrid w:val="0"/>
          <w:szCs w:val="20"/>
        </w:rPr>
        <w:t xml:space="preserve"> of sadness. I know I always will, but I have decided that in the process of grieving, we close so many doors that </w:t>
      </w:r>
    </w:p>
    <w:p w:rsidR="00134F50" w:rsidRPr="001B2B9D" w:rsidRDefault="00134F50" w:rsidP="00B668AD">
      <w:pPr>
        <w:spacing w:after="0" w:line="240" w:lineRule="auto"/>
        <w:rPr>
          <w:snapToGrid w:val="0"/>
          <w:szCs w:val="20"/>
        </w:rPr>
      </w:pPr>
      <w:proofErr w:type="gramStart"/>
      <w:r w:rsidRPr="001B2B9D">
        <w:rPr>
          <w:snapToGrid w:val="0"/>
          <w:szCs w:val="20"/>
        </w:rPr>
        <w:t>the</w:t>
      </w:r>
      <w:proofErr w:type="gramEnd"/>
      <w:r w:rsidRPr="001B2B9D">
        <w:rPr>
          <w:snapToGrid w:val="0"/>
          <w:szCs w:val="20"/>
        </w:rPr>
        <w:t xml:space="preserve"> only way to recovery is to reopen them gradually at our own pace.</w:t>
      </w:r>
    </w:p>
    <w:p w:rsidR="00134F50" w:rsidRDefault="00134F50" w:rsidP="00B668AD">
      <w:pPr>
        <w:spacing w:after="0" w:line="240" w:lineRule="auto"/>
        <w:rPr>
          <w:snapToGrid w:val="0"/>
          <w:szCs w:val="20"/>
        </w:rPr>
      </w:pPr>
      <w:r w:rsidRPr="001B2B9D">
        <w:rPr>
          <w:snapToGrid w:val="0"/>
          <w:szCs w:val="20"/>
        </w:rPr>
        <w:t xml:space="preserve">   </w:t>
      </w:r>
    </w:p>
    <w:p w:rsidR="00134F50" w:rsidRDefault="00134F50" w:rsidP="00B668AD">
      <w:pPr>
        <w:spacing w:after="0" w:line="240" w:lineRule="auto"/>
        <w:rPr>
          <w:snapToGrid w:val="0"/>
          <w:szCs w:val="20"/>
        </w:rPr>
      </w:pPr>
      <w:r w:rsidRPr="001B2B9D">
        <w:rPr>
          <w:snapToGrid w:val="0"/>
          <w:szCs w:val="20"/>
        </w:rPr>
        <w:t xml:space="preserve">I know I will never be the same person I was before the death of my child but I hope eventually in some ways I will </w:t>
      </w:r>
    </w:p>
    <w:p w:rsidR="00134F50" w:rsidRDefault="00134F50" w:rsidP="00B668AD">
      <w:pPr>
        <w:spacing w:after="0" w:line="240" w:lineRule="auto"/>
        <w:rPr>
          <w:snapToGrid w:val="0"/>
          <w:szCs w:val="20"/>
        </w:rPr>
      </w:pPr>
      <w:proofErr w:type="gramStart"/>
      <w:r w:rsidRPr="001B2B9D">
        <w:rPr>
          <w:snapToGrid w:val="0"/>
          <w:szCs w:val="20"/>
        </w:rPr>
        <w:t>be</w:t>
      </w:r>
      <w:proofErr w:type="gramEnd"/>
      <w:r w:rsidRPr="001B2B9D">
        <w:rPr>
          <w:snapToGrid w:val="0"/>
          <w:szCs w:val="20"/>
        </w:rPr>
        <w:t xml:space="preserve"> a better person because suffering can be beneficial if we learn and grow through it. A year ago I didn’t feel this way, </w:t>
      </w:r>
    </w:p>
    <w:p w:rsidR="00994004" w:rsidRDefault="00134F50" w:rsidP="00B668AD">
      <w:pPr>
        <w:spacing w:after="0" w:line="240" w:lineRule="auto"/>
        <w:rPr>
          <w:snapToGrid w:val="0"/>
          <w:szCs w:val="20"/>
        </w:rPr>
      </w:pPr>
      <w:proofErr w:type="gramStart"/>
      <w:r w:rsidRPr="001B2B9D">
        <w:rPr>
          <w:snapToGrid w:val="0"/>
          <w:szCs w:val="20"/>
        </w:rPr>
        <w:t>and</w:t>
      </w:r>
      <w:proofErr w:type="gramEnd"/>
      <w:r w:rsidRPr="001B2B9D">
        <w:rPr>
          <w:snapToGrid w:val="0"/>
          <w:szCs w:val="20"/>
        </w:rPr>
        <w:t xml:space="preserve"> I know I still have a long way to go, but in the meantime, I know the greatest tribute to my child will be to enjoy this</w:t>
      </w:r>
    </w:p>
    <w:p w:rsidR="00134F50" w:rsidRPr="001B2B9D" w:rsidRDefault="00134F50" w:rsidP="00B668AD">
      <w:pPr>
        <w:spacing w:after="0" w:line="240" w:lineRule="auto"/>
        <w:rPr>
          <w:snapToGrid w:val="0"/>
          <w:szCs w:val="20"/>
        </w:rPr>
      </w:pPr>
      <w:proofErr w:type="gramStart"/>
      <w:r w:rsidRPr="001B2B9D">
        <w:rPr>
          <w:snapToGrid w:val="0"/>
          <w:szCs w:val="20"/>
        </w:rPr>
        <w:t>summer</w:t>
      </w:r>
      <w:proofErr w:type="gramEnd"/>
      <w:r w:rsidRPr="001B2B9D">
        <w:rPr>
          <w:snapToGrid w:val="0"/>
          <w:szCs w:val="20"/>
        </w:rPr>
        <w:t xml:space="preserve"> as he would have done.</w:t>
      </w:r>
    </w:p>
    <w:p w:rsidR="00134F50" w:rsidRDefault="00134F50" w:rsidP="00134F50">
      <w:pPr>
        <w:spacing w:after="0" w:line="240" w:lineRule="auto"/>
        <w:ind w:firstLine="720"/>
        <w:jc w:val="center"/>
        <w:rPr>
          <w:snapToGrid w:val="0"/>
          <w:sz w:val="18"/>
          <w:szCs w:val="18"/>
        </w:rPr>
      </w:pPr>
      <w:r>
        <w:rPr>
          <w:snapToGrid w:val="0"/>
          <w:sz w:val="18"/>
          <w:szCs w:val="18"/>
        </w:rPr>
        <w:t xml:space="preserve">                   </w:t>
      </w:r>
    </w:p>
    <w:p w:rsidR="00134F50" w:rsidRPr="001B2B9D" w:rsidRDefault="00B668AD" w:rsidP="00B668AD">
      <w:pPr>
        <w:spacing w:after="0" w:line="240" w:lineRule="auto"/>
        <w:ind w:left="7920" w:firstLine="720"/>
        <w:rPr>
          <w:snapToGrid w:val="0"/>
          <w:sz w:val="18"/>
          <w:szCs w:val="18"/>
        </w:rPr>
      </w:pPr>
      <w:r>
        <w:rPr>
          <w:snapToGrid w:val="0"/>
          <w:sz w:val="18"/>
          <w:szCs w:val="18"/>
        </w:rPr>
        <w:t xml:space="preserve">    </w:t>
      </w:r>
      <w:r w:rsidR="00134F50" w:rsidRPr="001B2B9D">
        <w:rPr>
          <w:snapToGrid w:val="0"/>
          <w:sz w:val="18"/>
          <w:szCs w:val="18"/>
        </w:rPr>
        <w:t>Libby Gonzalez</w:t>
      </w:r>
    </w:p>
    <w:p w:rsidR="00134F50" w:rsidRPr="00855790" w:rsidRDefault="00134F50" w:rsidP="00134F50">
      <w:pPr>
        <w:pStyle w:val="Header"/>
        <w:tabs>
          <w:tab w:val="clear" w:pos="4320"/>
          <w:tab w:val="clear" w:pos="8640"/>
        </w:tabs>
        <w:ind w:firstLine="720"/>
        <w:jc w:val="center"/>
        <w:rPr>
          <w:snapToGrid w:val="0"/>
          <w:sz w:val="18"/>
          <w:szCs w:val="18"/>
        </w:rPr>
        <w:sectPr w:rsidR="00134F50" w:rsidRPr="00855790" w:rsidSect="0051477F">
          <w:type w:val="continuous"/>
          <w:pgSz w:w="12240" w:h="15840"/>
          <w:pgMar w:top="432" w:right="720" w:bottom="576" w:left="990" w:header="720" w:footer="720" w:gutter="0"/>
          <w:cols w:space="720"/>
          <w:docGrid w:linePitch="360"/>
        </w:sectPr>
      </w:pPr>
      <w:r w:rsidRPr="001B2B9D">
        <w:rPr>
          <w:snapToGrid w:val="0"/>
          <w:sz w:val="18"/>
          <w:szCs w:val="18"/>
        </w:rPr>
        <w:t xml:space="preserve">          </w:t>
      </w:r>
      <w:r>
        <w:rPr>
          <w:snapToGrid w:val="0"/>
          <w:sz w:val="18"/>
          <w:szCs w:val="18"/>
        </w:rPr>
        <w:t xml:space="preserve">     </w:t>
      </w:r>
      <w:r w:rsidR="00B668AD">
        <w:rPr>
          <w:snapToGrid w:val="0"/>
          <w:sz w:val="18"/>
          <w:szCs w:val="18"/>
        </w:rPr>
        <w:t xml:space="preserve">            </w:t>
      </w:r>
      <w:r w:rsidR="00B668AD">
        <w:rPr>
          <w:snapToGrid w:val="0"/>
          <w:sz w:val="18"/>
          <w:szCs w:val="18"/>
        </w:rPr>
        <w:tab/>
      </w:r>
      <w:r w:rsidR="00B668AD">
        <w:rPr>
          <w:snapToGrid w:val="0"/>
          <w:sz w:val="18"/>
          <w:szCs w:val="18"/>
        </w:rPr>
        <w:tab/>
      </w:r>
      <w:r w:rsidR="00B668AD">
        <w:rPr>
          <w:snapToGrid w:val="0"/>
          <w:sz w:val="18"/>
          <w:szCs w:val="18"/>
        </w:rPr>
        <w:tab/>
      </w:r>
      <w:r w:rsidR="00B668AD">
        <w:rPr>
          <w:snapToGrid w:val="0"/>
          <w:sz w:val="18"/>
          <w:szCs w:val="18"/>
        </w:rPr>
        <w:tab/>
      </w:r>
      <w:r w:rsidR="00B668AD">
        <w:rPr>
          <w:snapToGrid w:val="0"/>
          <w:sz w:val="18"/>
          <w:szCs w:val="18"/>
        </w:rPr>
        <w:tab/>
      </w:r>
      <w:r w:rsidR="00B668AD">
        <w:rPr>
          <w:snapToGrid w:val="0"/>
          <w:sz w:val="18"/>
          <w:szCs w:val="18"/>
        </w:rPr>
        <w:tab/>
      </w:r>
      <w:r w:rsidR="00B668AD">
        <w:rPr>
          <w:snapToGrid w:val="0"/>
          <w:sz w:val="18"/>
          <w:szCs w:val="18"/>
        </w:rPr>
        <w:tab/>
      </w:r>
      <w:r w:rsidR="00B668AD">
        <w:rPr>
          <w:snapToGrid w:val="0"/>
          <w:sz w:val="18"/>
          <w:szCs w:val="18"/>
        </w:rPr>
        <w:tab/>
        <w:t xml:space="preserve">            </w:t>
      </w:r>
      <w:r>
        <w:rPr>
          <w:snapToGrid w:val="0"/>
          <w:sz w:val="18"/>
          <w:szCs w:val="18"/>
        </w:rPr>
        <w:t>TCF</w:t>
      </w:r>
      <w:r w:rsidRPr="001B2B9D">
        <w:rPr>
          <w:snapToGrid w:val="0"/>
          <w:sz w:val="18"/>
          <w:szCs w:val="18"/>
        </w:rPr>
        <w:t xml:space="preserve"> Huntsville, AL</w:t>
      </w:r>
    </w:p>
    <w:p w:rsidR="00134F50" w:rsidRDefault="00B46E42" w:rsidP="00134F50">
      <w:pPr>
        <w:spacing w:after="0"/>
        <w:rPr>
          <w:b/>
          <w:szCs w:val="20"/>
          <w:u w:val="single"/>
        </w:rPr>
      </w:pPr>
      <w:r w:rsidRPr="00B46E42">
        <w:rPr>
          <w:b/>
          <w:bCs/>
          <w:i/>
          <w:iCs/>
          <w:noProof/>
          <w:sz w:val="22"/>
        </w:rPr>
        <w:lastRenderedPageBreak/>
        <w:pict>
          <v:shape id="_x0000_s1039" type="#_x0000_t187" style="position:absolute;margin-left:87.75pt;margin-top:11.15pt;width:340.5pt;height:10.2pt;flip:y;z-index:251667456"/>
        </w:pict>
      </w:r>
    </w:p>
    <w:p w:rsidR="00134F50" w:rsidRDefault="00134F50" w:rsidP="00134F50">
      <w:pPr>
        <w:spacing w:after="0"/>
        <w:rPr>
          <w:b/>
          <w:szCs w:val="20"/>
          <w:u w:val="single"/>
        </w:rPr>
      </w:pPr>
    </w:p>
    <w:p w:rsidR="00134F50" w:rsidRDefault="00134F50" w:rsidP="00134F50">
      <w:pPr>
        <w:spacing w:after="0"/>
        <w:rPr>
          <w:b/>
          <w:szCs w:val="20"/>
          <w:u w:val="single"/>
        </w:rPr>
      </w:pPr>
    </w:p>
    <w:p w:rsidR="00134F50" w:rsidRDefault="00134F50" w:rsidP="00134F50">
      <w:pPr>
        <w:pStyle w:val="BodyText2"/>
        <w:spacing w:after="0" w:line="276" w:lineRule="auto"/>
        <w:jc w:val="center"/>
        <w:rPr>
          <w:b/>
          <w:iCs/>
          <w:sz w:val="28"/>
        </w:rPr>
      </w:pPr>
      <w:r>
        <w:rPr>
          <w:b/>
          <w:iCs/>
          <w:sz w:val="28"/>
        </w:rPr>
        <w:t>Grief and Vacation Time</w:t>
      </w:r>
    </w:p>
    <w:p w:rsidR="00134F50" w:rsidRDefault="00134F50" w:rsidP="00134F50">
      <w:pPr>
        <w:pStyle w:val="BodyText2"/>
        <w:spacing w:after="0" w:line="276" w:lineRule="auto"/>
        <w:jc w:val="both"/>
        <w:rPr>
          <w:b/>
          <w:iCs/>
        </w:rPr>
      </w:pPr>
    </w:p>
    <w:p w:rsidR="00134F50" w:rsidRPr="006C6F8F" w:rsidRDefault="00134F50" w:rsidP="000D72B5">
      <w:pPr>
        <w:pStyle w:val="BodyText2"/>
        <w:keepNext/>
        <w:framePr w:dropCap="drop" w:lines="2" w:wrap="around" w:vAnchor="text" w:hAnchor="text"/>
        <w:spacing w:after="0" w:line="276" w:lineRule="auto"/>
        <w:ind w:right="-60"/>
        <w:jc w:val="both"/>
        <w:textAlignment w:val="baseline"/>
        <w:rPr>
          <w:bCs/>
          <w:iCs/>
          <w:position w:val="-5"/>
          <w:sz w:val="58"/>
        </w:rPr>
      </w:pPr>
      <w:r w:rsidRPr="006C6F8F">
        <w:rPr>
          <w:bCs/>
          <w:iCs/>
          <w:position w:val="-5"/>
          <w:sz w:val="58"/>
        </w:rPr>
        <w:t>B</w:t>
      </w:r>
    </w:p>
    <w:p w:rsidR="00134F50" w:rsidRDefault="00134F50" w:rsidP="000D72B5">
      <w:pPr>
        <w:pStyle w:val="BodyText2"/>
        <w:spacing w:after="0" w:line="276" w:lineRule="auto"/>
        <w:ind w:right="-60"/>
        <w:jc w:val="both"/>
        <w:rPr>
          <w:bCs/>
          <w:iCs/>
        </w:rPr>
      </w:pPr>
      <w:r w:rsidRPr="00C5791C">
        <w:rPr>
          <w:bCs/>
          <w:iCs/>
        </w:rPr>
        <w:t>e gentle with yourself. Don’t expect too much on your first vacation. Remember, as bereaved parents, the first time we do anything without our kids is tough, whether it is going to the movies, shopping or on a vacation.</w:t>
      </w:r>
    </w:p>
    <w:p w:rsidR="00134F50" w:rsidRDefault="00134F50" w:rsidP="000D72B5">
      <w:pPr>
        <w:pStyle w:val="BodyText2"/>
        <w:spacing w:after="0" w:line="276" w:lineRule="auto"/>
        <w:ind w:right="-60"/>
        <w:jc w:val="both"/>
        <w:rPr>
          <w:bCs/>
          <w:iCs/>
        </w:rPr>
      </w:pPr>
    </w:p>
    <w:p w:rsidR="00134F50" w:rsidRPr="00C5791C" w:rsidRDefault="00134F50" w:rsidP="000D72B5">
      <w:pPr>
        <w:pStyle w:val="BodyText2"/>
        <w:spacing w:after="0" w:line="276" w:lineRule="auto"/>
        <w:ind w:right="-60"/>
        <w:jc w:val="both"/>
        <w:rPr>
          <w:bCs/>
          <w:iCs/>
        </w:rPr>
      </w:pPr>
      <w:proofErr w:type="gramStart"/>
      <w:r w:rsidRPr="00C5791C">
        <w:rPr>
          <w:bCs/>
          <w:iCs/>
        </w:rPr>
        <w:t>Plan to do s</w:t>
      </w:r>
      <w:r>
        <w:rPr>
          <w:bCs/>
          <w:iCs/>
        </w:rPr>
        <w:t xml:space="preserve">ome grief work because you will, </w:t>
      </w:r>
      <w:r w:rsidRPr="00C5791C">
        <w:rPr>
          <w:bCs/>
          <w:iCs/>
        </w:rPr>
        <w:t>planned or not.</w:t>
      </w:r>
      <w:proofErr w:type="gramEnd"/>
      <w:r w:rsidRPr="00C5791C">
        <w:rPr>
          <w:bCs/>
          <w:iCs/>
        </w:rPr>
        <w:t xml:space="preserve"> Give yourself the freedom to change your plans if you had a bad day.</w:t>
      </w:r>
    </w:p>
    <w:p w:rsidR="00134F50" w:rsidRPr="00C5791C" w:rsidRDefault="00134F50" w:rsidP="000D72B5">
      <w:pPr>
        <w:pStyle w:val="BodyText2"/>
        <w:spacing w:after="0" w:line="276" w:lineRule="auto"/>
        <w:ind w:right="-60"/>
        <w:jc w:val="both"/>
        <w:rPr>
          <w:bCs/>
          <w:iCs/>
          <w:sz w:val="16"/>
          <w:szCs w:val="16"/>
        </w:rPr>
      </w:pPr>
    </w:p>
    <w:p w:rsidR="00134F50" w:rsidRPr="00C5791C" w:rsidRDefault="00134F50" w:rsidP="000D72B5">
      <w:pPr>
        <w:pStyle w:val="BodyText2"/>
        <w:spacing w:after="0" w:line="276" w:lineRule="auto"/>
        <w:ind w:right="-60"/>
        <w:jc w:val="both"/>
        <w:rPr>
          <w:bCs/>
          <w:iCs/>
        </w:rPr>
      </w:pPr>
      <w:r w:rsidRPr="00C5791C">
        <w:rPr>
          <w:bCs/>
          <w:iCs/>
        </w:rPr>
        <w:t>Know that your child will be on your mind just as if you were at home.</w:t>
      </w:r>
    </w:p>
    <w:p w:rsidR="00134F50" w:rsidRPr="00C5791C" w:rsidRDefault="00134F50" w:rsidP="000D72B5">
      <w:pPr>
        <w:pStyle w:val="BodyText2"/>
        <w:spacing w:after="0" w:line="276" w:lineRule="auto"/>
        <w:ind w:right="-60"/>
        <w:jc w:val="both"/>
        <w:rPr>
          <w:bCs/>
          <w:iCs/>
          <w:sz w:val="16"/>
          <w:szCs w:val="16"/>
        </w:rPr>
      </w:pPr>
    </w:p>
    <w:p w:rsidR="00134F50" w:rsidRPr="00C5791C" w:rsidRDefault="00134F50" w:rsidP="000D72B5">
      <w:pPr>
        <w:pStyle w:val="BodyText2"/>
        <w:spacing w:after="0" w:line="276" w:lineRule="auto"/>
        <w:ind w:right="-60"/>
        <w:jc w:val="both"/>
        <w:rPr>
          <w:bCs/>
          <w:iCs/>
        </w:rPr>
      </w:pPr>
      <w:r w:rsidRPr="00C5791C">
        <w:rPr>
          <w:bCs/>
          <w:iCs/>
        </w:rPr>
        <w:t>Plan a vacation that is restful. You need all the rest you can get. An exhausted body will depress you.</w:t>
      </w:r>
    </w:p>
    <w:p w:rsidR="00134F50" w:rsidRPr="00C5791C" w:rsidRDefault="00134F50" w:rsidP="000D72B5">
      <w:pPr>
        <w:pStyle w:val="BodyText2"/>
        <w:spacing w:after="0" w:line="276" w:lineRule="auto"/>
        <w:ind w:right="-60"/>
        <w:jc w:val="both"/>
        <w:rPr>
          <w:bCs/>
          <w:iCs/>
          <w:sz w:val="16"/>
          <w:szCs w:val="16"/>
        </w:rPr>
      </w:pPr>
    </w:p>
    <w:p w:rsidR="00134F50" w:rsidRPr="00C5791C" w:rsidRDefault="00134F50" w:rsidP="000D72B5">
      <w:pPr>
        <w:pStyle w:val="BodyText2"/>
        <w:spacing w:after="0" w:line="276" w:lineRule="auto"/>
        <w:ind w:right="-60"/>
        <w:jc w:val="both"/>
        <w:rPr>
          <w:bCs/>
          <w:iCs/>
        </w:rPr>
      </w:pPr>
      <w:r w:rsidRPr="00C5791C">
        <w:rPr>
          <w:bCs/>
          <w:iCs/>
        </w:rPr>
        <w:t>If you have surviving children, plan some activities especially for them. Remember that vacation time is difficult for them too.</w:t>
      </w:r>
    </w:p>
    <w:p w:rsidR="00134F50" w:rsidRPr="00C5791C" w:rsidRDefault="00134F50" w:rsidP="000D72B5">
      <w:pPr>
        <w:pStyle w:val="BodyText2"/>
        <w:spacing w:after="0" w:line="276" w:lineRule="auto"/>
        <w:ind w:right="-60"/>
        <w:jc w:val="both"/>
        <w:rPr>
          <w:bCs/>
          <w:iCs/>
          <w:sz w:val="16"/>
          <w:szCs w:val="16"/>
        </w:rPr>
      </w:pPr>
    </w:p>
    <w:p w:rsidR="00134F50" w:rsidRPr="00C5791C" w:rsidRDefault="00134F50" w:rsidP="000D72B5">
      <w:pPr>
        <w:pStyle w:val="BodyText2"/>
        <w:spacing w:after="0" w:line="276" w:lineRule="auto"/>
        <w:ind w:right="-60"/>
        <w:jc w:val="both"/>
        <w:rPr>
          <w:bCs/>
          <w:iCs/>
        </w:rPr>
      </w:pPr>
      <w:r w:rsidRPr="00C5791C">
        <w:rPr>
          <w:bCs/>
          <w:iCs/>
        </w:rPr>
        <w:t>Allow yourself to enjoy your vacation. You are not being disloyal to your child if you do. New experiences in new places with new people can refresh you. However, when you do something that your child would have enjoyed, you will probably still hurt.</w:t>
      </w:r>
    </w:p>
    <w:p w:rsidR="00134F50" w:rsidRPr="00C5791C" w:rsidRDefault="00134F50" w:rsidP="000D72B5">
      <w:pPr>
        <w:pStyle w:val="BodyText2"/>
        <w:spacing w:after="0" w:line="276" w:lineRule="auto"/>
        <w:ind w:right="-60"/>
        <w:jc w:val="both"/>
        <w:rPr>
          <w:bCs/>
          <w:iCs/>
          <w:sz w:val="16"/>
          <w:szCs w:val="16"/>
        </w:rPr>
      </w:pPr>
    </w:p>
    <w:p w:rsidR="00134F50" w:rsidRPr="00C5791C" w:rsidRDefault="00134F50" w:rsidP="000D72B5">
      <w:pPr>
        <w:pStyle w:val="BodyText2"/>
        <w:spacing w:after="0" w:line="276" w:lineRule="auto"/>
        <w:ind w:right="-60"/>
        <w:jc w:val="both"/>
        <w:rPr>
          <w:bCs/>
          <w:iCs/>
        </w:rPr>
      </w:pPr>
      <w:r w:rsidRPr="00C5791C">
        <w:rPr>
          <w:bCs/>
          <w:iCs/>
        </w:rPr>
        <w:t>Going away and coming home can be especially difficult for the newly bereaved. Know that this is normal, but keep in mind that it will be better in time.</w:t>
      </w:r>
    </w:p>
    <w:p w:rsidR="00134F50" w:rsidRDefault="00134F50" w:rsidP="00134F50">
      <w:pPr>
        <w:pStyle w:val="BodyText2"/>
        <w:spacing w:after="0" w:line="276" w:lineRule="auto"/>
        <w:jc w:val="right"/>
        <w:rPr>
          <w:bCs/>
          <w:iCs/>
          <w:sz w:val="18"/>
          <w:szCs w:val="18"/>
        </w:rPr>
      </w:pPr>
      <w:r>
        <w:rPr>
          <w:bCs/>
          <w:iCs/>
          <w:sz w:val="18"/>
          <w:szCs w:val="18"/>
        </w:rPr>
        <w:t xml:space="preserve">         </w:t>
      </w:r>
      <w:r w:rsidRPr="00C5791C">
        <w:rPr>
          <w:bCs/>
          <w:iCs/>
          <w:sz w:val="18"/>
          <w:szCs w:val="18"/>
        </w:rPr>
        <w:t xml:space="preserve">Anne </w:t>
      </w:r>
      <w:proofErr w:type="spellStart"/>
      <w:r w:rsidRPr="00C5791C">
        <w:rPr>
          <w:bCs/>
          <w:iCs/>
          <w:sz w:val="18"/>
          <w:szCs w:val="18"/>
        </w:rPr>
        <w:t>Baklarz</w:t>
      </w:r>
      <w:proofErr w:type="spellEnd"/>
    </w:p>
    <w:p w:rsidR="00134F50" w:rsidRPr="006B234D" w:rsidRDefault="00134F50" w:rsidP="00134F50">
      <w:pPr>
        <w:spacing w:after="0"/>
        <w:jc w:val="right"/>
        <w:rPr>
          <w:sz w:val="18"/>
          <w:szCs w:val="18"/>
        </w:rPr>
        <w:sectPr w:rsidR="00134F50" w:rsidRPr="006B234D" w:rsidSect="0051477F">
          <w:type w:val="continuous"/>
          <w:pgSz w:w="12240" w:h="15840"/>
          <w:pgMar w:top="432" w:right="720" w:bottom="576" w:left="990" w:header="720" w:footer="720" w:gutter="0"/>
          <w:cols w:space="720"/>
          <w:docGrid w:linePitch="360"/>
        </w:sectPr>
      </w:pPr>
      <w:r>
        <w:rPr>
          <w:bCs/>
          <w:iCs/>
          <w:sz w:val="18"/>
          <w:szCs w:val="18"/>
        </w:rPr>
        <w:t xml:space="preserve">                                                                                                                                                                                        TCF </w:t>
      </w:r>
      <w:proofErr w:type="spellStart"/>
      <w:r>
        <w:rPr>
          <w:bCs/>
          <w:iCs/>
          <w:sz w:val="18"/>
          <w:szCs w:val="18"/>
        </w:rPr>
        <w:t>Pittsburg</w:t>
      </w:r>
      <w:proofErr w:type="gramStart"/>
      <w:r>
        <w:rPr>
          <w:bCs/>
          <w:iCs/>
          <w:sz w:val="18"/>
          <w:szCs w:val="18"/>
        </w:rPr>
        <w:t>,</w:t>
      </w:r>
      <w:r w:rsidRPr="00C5791C">
        <w:rPr>
          <w:bCs/>
          <w:iCs/>
          <w:sz w:val="18"/>
          <w:szCs w:val="18"/>
        </w:rPr>
        <w:t>PA</w:t>
      </w:r>
      <w:proofErr w:type="spellEnd"/>
      <w:proofErr w:type="gramEnd"/>
    </w:p>
    <w:p w:rsidR="00134F50" w:rsidRDefault="00B46E42" w:rsidP="00134F50">
      <w:pPr>
        <w:spacing w:after="0"/>
        <w:rPr>
          <w:b/>
          <w:szCs w:val="20"/>
          <w:u w:val="single"/>
        </w:rPr>
      </w:pPr>
      <w:r>
        <w:rPr>
          <w:b/>
          <w:noProof/>
          <w:szCs w:val="20"/>
          <w:u w:val="single"/>
        </w:rPr>
        <w:lastRenderedPageBreak/>
        <w:pict>
          <v:shape id="_x0000_s1040" type="#_x0000_t202" style="position:absolute;margin-left:21pt;margin-top:10.1pt;width:470.25pt;height:41.3pt;z-index:251668480;mso-width-relative:margin;mso-height-relative:margin">
            <v:textbox style="mso-next-textbox:#_x0000_s1040">
              <w:txbxContent>
                <w:p w:rsidR="00B668AD" w:rsidRPr="005C527E" w:rsidRDefault="00B668AD" w:rsidP="00134F50">
                  <w:pPr>
                    <w:spacing w:before="240" w:after="0"/>
                  </w:pPr>
                  <w:r>
                    <w:rPr>
                      <w:rStyle w:val="Emphasis"/>
                      <w:sz w:val="21"/>
                      <w:szCs w:val="21"/>
                    </w:rPr>
                    <w:t xml:space="preserve">     </w:t>
                  </w:r>
                  <w:r w:rsidRPr="005C527E">
                    <w:rPr>
                      <w:rStyle w:val="Emphasis"/>
                      <w:sz w:val="21"/>
                      <w:szCs w:val="21"/>
                    </w:rPr>
                    <w:t>For some moments in life there are no words.</w:t>
                  </w:r>
                  <w:r w:rsidRPr="005C527E">
                    <w:rPr>
                      <w:rStyle w:val="apple-converted-space"/>
                      <w:sz w:val="21"/>
                      <w:szCs w:val="21"/>
                    </w:rPr>
                    <w:t> </w:t>
                  </w:r>
                  <w:r w:rsidRPr="005C527E">
                    <w:rPr>
                      <w:szCs w:val="20"/>
                    </w:rPr>
                    <w:t>~ David Selt</w:t>
                  </w:r>
                  <w:r>
                    <w:rPr>
                      <w:szCs w:val="20"/>
                    </w:rPr>
                    <w:t>z</w:t>
                  </w:r>
                  <w:r w:rsidRPr="005C527E">
                    <w:rPr>
                      <w:szCs w:val="20"/>
                    </w:rPr>
                    <w:t>er,</w:t>
                  </w:r>
                  <w:r w:rsidRPr="005C527E">
                    <w:rPr>
                      <w:rStyle w:val="apple-converted-space"/>
                      <w:szCs w:val="20"/>
                    </w:rPr>
                    <w:t> </w:t>
                  </w:r>
                  <w:r w:rsidRPr="005C527E">
                    <w:rPr>
                      <w:rStyle w:val="Emphasis"/>
                      <w:szCs w:val="20"/>
                    </w:rPr>
                    <w:t xml:space="preserve">Willy </w:t>
                  </w:r>
                  <w:proofErr w:type="spellStart"/>
                  <w:r w:rsidRPr="005C527E">
                    <w:rPr>
                      <w:rStyle w:val="Emphasis"/>
                      <w:szCs w:val="20"/>
                    </w:rPr>
                    <w:t>Wonka</w:t>
                  </w:r>
                  <w:proofErr w:type="spellEnd"/>
                  <w:r w:rsidRPr="005C527E">
                    <w:rPr>
                      <w:rStyle w:val="Emphasis"/>
                      <w:szCs w:val="20"/>
                    </w:rPr>
                    <w:t xml:space="preserve"> and the Chocolate Factory</w:t>
                  </w:r>
                </w:p>
              </w:txbxContent>
            </v:textbox>
          </v:shape>
        </w:pict>
      </w:r>
    </w:p>
    <w:p w:rsidR="00134F50" w:rsidRDefault="00134F50" w:rsidP="00134F50">
      <w:pPr>
        <w:spacing w:after="0"/>
        <w:rPr>
          <w:b/>
          <w:szCs w:val="20"/>
          <w:u w:val="single"/>
        </w:rPr>
      </w:pPr>
    </w:p>
    <w:p w:rsidR="00134F50" w:rsidRDefault="00134F50" w:rsidP="00134F50">
      <w:pPr>
        <w:spacing w:after="0"/>
        <w:rPr>
          <w:b/>
          <w:szCs w:val="20"/>
          <w:u w:val="single"/>
        </w:rPr>
      </w:pPr>
    </w:p>
    <w:p w:rsidR="00134F50" w:rsidRDefault="00134F50" w:rsidP="00134F50">
      <w:pPr>
        <w:spacing w:after="0" w:line="240" w:lineRule="auto"/>
        <w:rPr>
          <w:b/>
          <w:szCs w:val="20"/>
          <w:u w:val="single"/>
        </w:rPr>
      </w:pPr>
    </w:p>
    <w:p w:rsidR="00134F50" w:rsidRDefault="00134F50" w:rsidP="00134F50">
      <w:pPr>
        <w:spacing w:after="0" w:line="240" w:lineRule="auto"/>
        <w:rPr>
          <w:b/>
          <w:szCs w:val="20"/>
          <w:u w:val="single"/>
        </w:rPr>
      </w:pPr>
    </w:p>
    <w:p w:rsidR="00134F50" w:rsidRDefault="00134F50" w:rsidP="00DF5320">
      <w:pPr>
        <w:spacing w:after="0" w:line="240" w:lineRule="auto"/>
        <w:rPr>
          <w:b/>
          <w:spacing w:val="20"/>
          <w:sz w:val="28"/>
          <w:szCs w:val="18"/>
          <w:u w:val="single"/>
        </w:rPr>
      </w:pPr>
      <w:r>
        <w:rPr>
          <w:b/>
          <w:u w:val="single"/>
        </w:rPr>
        <w:lastRenderedPageBreak/>
        <w:t>June 2015</w:t>
      </w:r>
      <w:r w:rsidRPr="00F01794">
        <w:rPr>
          <w:b/>
          <w:u w:val="single"/>
        </w:rPr>
        <w:t xml:space="preserve">    </w:t>
      </w:r>
      <w:r>
        <w:rPr>
          <w:b/>
          <w:u w:val="single"/>
        </w:rPr>
        <w:t xml:space="preserve">                                    </w:t>
      </w:r>
      <w:r w:rsidRPr="00F01794">
        <w:rPr>
          <w:b/>
          <w:u w:val="single"/>
        </w:rPr>
        <w:t xml:space="preserve">              </w:t>
      </w:r>
      <w:r>
        <w:rPr>
          <w:b/>
          <w:u w:val="single"/>
        </w:rPr>
        <w:t xml:space="preserve"> </w:t>
      </w:r>
      <w:r w:rsidRPr="00F01794">
        <w:rPr>
          <w:b/>
          <w:u w:val="single"/>
        </w:rPr>
        <w:t xml:space="preserve">         </w:t>
      </w:r>
      <w:r>
        <w:rPr>
          <w:b/>
          <w:u w:val="single"/>
        </w:rPr>
        <w:t xml:space="preserve">   </w:t>
      </w:r>
      <w:r w:rsidRPr="00F01794">
        <w:rPr>
          <w:b/>
          <w:u w:val="single"/>
        </w:rPr>
        <w:t xml:space="preserve">   </w:t>
      </w:r>
      <w:r>
        <w:rPr>
          <w:b/>
          <w:u w:val="single"/>
        </w:rPr>
        <w:t xml:space="preserve">  </w:t>
      </w:r>
      <w:r w:rsidRPr="00F01794">
        <w:rPr>
          <w:b/>
          <w:u w:val="single"/>
        </w:rPr>
        <w:t xml:space="preserve">    TCF Nashville, TN  </w:t>
      </w:r>
      <w:r>
        <w:rPr>
          <w:b/>
          <w:u w:val="single"/>
        </w:rPr>
        <w:t xml:space="preserve">                               </w:t>
      </w:r>
      <w:r w:rsidRPr="00F01794">
        <w:rPr>
          <w:b/>
          <w:u w:val="single"/>
        </w:rPr>
        <w:t xml:space="preserve">                          </w:t>
      </w:r>
      <w:r>
        <w:rPr>
          <w:b/>
          <w:u w:val="single"/>
        </w:rPr>
        <w:t xml:space="preserve">                             </w:t>
      </w:r>
      <w:r w:rsidR="00DF5320">
        <w:rPr>
          <w:b/>
          <w:u w:val="single"/>
        </w:rPr>
        <w:t>5</w:t>
      </w:r>
      <w:r w:rsidRPr="00CA6BAB">
        <w:rPr>
          <w:b/>
          <w:spacing w:val="20"/>
          <w:sz w:val="28"/>
          <w:szCs w:val="18"/>
          <w:u w:val="single"/>
        </w:rPr>
        <w:t xml:space="preserve"> </w:t>
      </w:r>
    </w:p>
    <w:p w:rsidR="00134F50" w:rsidRPr="004568BE" w:rsidRDefault="00134F50" w:rsidP="00134F50">
      <w:pPr>
        <w:spacing w:after="0" w:line="240" w:lineRule="auto"/>
        <w:rPr>
          <w:b/>
          <w:spacing w:val="20"/>
          <w:szCs w:val="20"/>
          <w:u w:val="single"/>
        </w:rPr>
      </w:pPr>
    </w:p>
    <w:p w:rsidR="00134F50" w:rsidRPr="009A6E48" w:rsidRDefault="00134F50" w:rsidP="00134F50">
      <w:pPr>
        <w:spacing w:after="0" w:line="240" w:lineRule="auto"/>
        <w:rPr>
          <w:b/>
          <w:spacing w:val="20"/>
          <w:sz w:val="28"/>
          <w:szCs w:val="18"/>
          <w:u w:val="single"/>
        </w:rPr>
      </w:pPr>
      <w:r w:rsidRPr="009A6E48">
        <w:rPr>
          <w:b/>
          <w:spacing w:val="20"/>
          <w:sz w:val="28"/>
          <w:szCs w:val="18"/>
          <w:u w:val="single"/>
        </w:rPr>
        <w:t>CHAPTER INFORMATION</w:t>
      </w:r>
    </w:p>
    <w:p w:rsidR="00134F50" w:rsidRDefault="00134F50" w:rsidP="00134F50">
      <w:pPr>
        <w:spacing w:after="0"/>
        <w:rPr>
          <w:rFonts w:eastAsia="PMingLiU"/>
          <w:b/>
          <w:u w:val="single"/>
        </w:rPr>
      </w:pPr>
    </w:p>
    <w:p w:rsidR="00134F50" w:rsidRPr="001B05D2" w:rsidRDefault="00134F50" w:rsidP="00134F50">
      <w:pPr>
        <w:spacing w:after="0"/>
        <w:rPr>
          <w:rFonts w:eastAsia="PMingLiU"/>
          <w:b/>
          <w:u w:val="single"/>
        </w:rPr>
        <w:sectPr w:rsidR="00134F50" w:rsidRPr="001B05D2" w:rsidSect="00C37617">
          <w:type w:val="continuous"/>
          <w:pgSz w:w="12240" w:h="15840"/>
          <w:pgMar w:top="432" w:right="720" w:bottom="576" w:left="720" w:header="0" w:footer="720" w:gutter="0"/>
          <w:paperSrc w:first="7" w:other="7"/>
          <w:cols w:space="720"/>
          <w:docGrid w:linePitch="360"/>
        </w:sectPr>
      </w:pPr>
    </w:p>
    <w:p w:rsidR="00134F50" w:rsidRPr="008330C4" w:rsidRDefault="00134F50" w:rsidP="00134F50">
      <w:pPr>
        <w:keepNext/>
        <w:spacing w:after="0" w:line="240" w:lineRule="auto"/>
        <w:outlineLvl w:val="0"/>
        <w:rPr>
          <w:i/>
          <w:iCs/>
          <w:spacing w:val="20"/>
          <w:sz w:val="28"/>
          <w:szCs w:val="24"/>
        </w:rPr>
      </w:pPr>
      <w:r w:rsidRPr="008330C4">
        <w:rPr>
          <w:b/>
          <w:bCs/>
          <w:spacing w:val="20"/>
          <w:sz w:val="28"/>
          <w:szCs w:val="24"/>
        </w:rPr>
        <w:lastRenderedPageBreak/>
        <w:t>The Birthday Table</w:t>
      </w:r>
    </w:p>
    <w:p w:rsidR="00134F50" w:rsidRPr="008330C4" w:rsidRDefault="00134F50" w:rsidP="00134F50">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134F50" w:rsidRPr="00E91321" w:rsidRDefault="00134F50" w:rsidP="00134F50">
      <w:pPr>
        <w:spacing w:after="0" w:line="240" w:lineRule="auto"/>
        <w:rPr>
          <w:sz w:val="22"/>
        </w:rPr>
      </w:pPr>
    </w:p>
    <w:p w:rsidR="00134F50" w:rsidRPr="008330C4" w:rsidRDefault="00134F50" w:rsidP="00134F50">
      <w:pPr>
        <w:spacing w:after="0" w:line="240" w:lineRule="auto"/>
        <w:rPr>
          <w:bCs/>
          <w:sz w:val="24"/>
          <w:szCs w:val="20"/>
        </w:rPr>
      </w:pPr>
      <w:r w:rsidRPr="008330C4">
        <w:rPr>
          <w:b/>
          <w:sz w:val="28"/>
          <w:szCs w:val="20"/>
        </w:rPr>
        <w:t>What is the Yellow Slip?</w:t>
      </w:r>
    </w:p>
    <w:p w:rsidR="00134F50" w:rsidRPr="008330C4" w:rsidRDefault="00134F50" w:rsidP="00134F50">
      <w:pPr>
        <w:spacing w:after="0" w:line="240" w:lineRule="auto"/>
        <w:rPr>
          <w:bCs/>
          <w:szCs w:val="20"/>
        </w:rPr>
      </w:pPr>
      <w:r w:rsidRPr="008330C4">
        <w:rPr>
          <w:bCs/>
          <w:szCs w:val="20"/>
        </w:rPr>
        <w:t>Please return your yellow renewal slip. After a year on the newsletter mailing list, those names that were added in tha</w:t>
      </w:r>
      <w:r>
        <w:rPr>
          <w:bCs/>
          <w:szCs w:val="20"/>
        </w:rPr>
        <w:t>t month of a previous year, may</w:t>
      </w:r>
      <w:r w:rsidRPr="008330C4">
        <w:rPr>
          <w:bCs/>
          <w:szCs w:val="20"/>
        </w:rPr>
        <w:t xml:space="preserve"> receive a yellow half-sheet asking that their subscription be renewed. This is simply to keep our mailing list and the information in </w:t>
      </w:r>
      <w:proofErr w:type="spellStart"/>
      <w:r w:rsidRPr="008330C4">
        <w:rPr>
          <w:bCs/>
          <w:szCs w:val="20"/>
        </w:rPr>
        <w:t>it</w:t>
      </w:r>
      <w:proofErr w:type="spellEnd"/>
      <w:r w:rsidRPr="008330C4">
        <w:rPr>
          <w:bCs/>
          <w:szCs w:val="20"/>
        </w:rPr>
        <w:t xml:space="preserve">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rsidR="00134F50" w:rsidRPr="00E91321" w:rsidRDefault="00134F50" w:rsidP="00134F50">
      <w:pPr>
        <w:spacing w:after="0"/>
        <w:jc w:val="center"/>
        <w:rPr>
          <w:b/>
          <w:bCs/>
          <w:sz w:val="22"/>
          <w:u w:val="single"/>
        </w:rPr>
      </w:pPr>
    </w:p>
    <w:p w:rsidR="00134F50" w:rsidRPr="008330C4" w:rsidRDefault="00134F50" w:rsidP="00134F50">
      <w:pPr>
        <w:spacing w:after="0" w:line="240" w:lineRule="auto"/>
        <w:rPr>
          <w:b/>
          <w:bCs/>
          <w:snapToGrid w:val="0"/>
          <w:spacing w:val="20"/>
          <w:sz w:val="28"/>
          <w:szCs w:val="18"/>
        </w:rPr>
      </w:pPr>
      <w:r w:rsidRPr="008330C4">
        <w:rPr>
          <w:b/>
          <w:bCs/>
          <w:snapToGrid w:val="0"/>
          <w:spacing w:val="20"/>
          <w:sz w:val="28"/>
          <w:szCs w:val="18"/>
        </w:rPr>
        <w:t>Religion and TCF</w:t>
      </w:r>
    </w:p>
    <w:p w:rsidR="00134F50" w:rsidRPr="008330C4" w:rsidRDefault="00134F50" w:rsidP="00134F50">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134F50" w:rsidRPr="00E91321" w:rsidRDefault="00134F50" w:rsidP="00134F50">
      <w:pPr>
        <w:spacing w:after="0"/>
        <w:jc w:val="center"/>
        <w:rPr>
          <w:b/>
          <w:bCs/>
          <w:sz w:val="22"/>
          <w:u w:val="single"/>
        </w:rPr>
      </w:pPr>
    </w:p>
    <w:p w:rsidR="00134F50" w:rsidRPr="008330C4" w:rsidRDefault="00134F50" w:rsidP="00134F50">
      <w:pPr>
        <w:spacing w:after="0" w:line="240" w:lineRule="auto"/>
        <w:rPr>
          <w:b/>
          <w:bCs/>
          <w:snapToGrid w:val="0"/>
          <w:spacing w:val="20"/>
          <w:sz w:val="28"/>
          <w:szCs w:val="18"/>
        </w:rPr>
      </w:pPr>
      <w:r w:rsidRPr="008330C4">
        <w:rPr>
          <w:b/>
          <w:bCs/>
          <w:snapToGrid w:val="0"/>
          <w:spacing w:val="20"/>
          <w:sz w:val="28"/>
          <w:szCs w:val="18"/>
        </w:rPr>
        <w:t>Newsletter Deadline</w:t>
      </w:r>
    </w:p>
    <w:p w:rsidR="00134F50" w:rsidRPr="008330C4" w:rsidRDefault="00134F50" w:rsidP="00134F50">
      <w:pPr>
        <w:rPr>
          <w:snapToGrid w:val="0"/>
          <w:szCs w:val="18"/>
        </w:rPr>
      </w:pPr>
      <w:r>
        <w:rPr>
          <w:snapToGrid w:val="0"/>
          <w:szCs w:val="18"/>
        </w:rPr>
        <w:t>A</w:t>
      </w:r>
      <w:r w:rsidRPr="008330C4">
        <w:rPr>
          <w:snapToGrid w:val="0"/>
          <w:szCs w:val="18"/>
        </w:rPr>
        <w:t>ll donations and original poems or articles</w:t>
      </w:r>
      <w:r>
        <w:rPr>
          <w:snapToGrid w:val="0"/>
          <w:szCs w:val="18"/>
        </w:rPr>
        <w:t xml:space="preserve"> for the TCF Nashville newsletter</w:t>
      </w:r>
      <w:r w:rsidRPr="008330C4">
        <w:rPr>
          <w:snapToGrid w:val="0"/>
          <w:szCs w:val="18"/>
        </w:rPr>
        <w:t xml:space="preserve"> must be received by the meeting day of the </w:t>
      </w:r>
      <w:r>
        <w:rPr>
          <w:snapToGrid w:val="0"/>
          <w:szCs w:val="18"/>
        </w:rPr>
        <w:t xml:space="preserve">month </w:t>
      </w:r>
      <w:proofErr w:type="gramStart"/>
      <w:r w:rsidRPr="008330C4">
        <w:rPr>
          <w:snapToGrid w:val="0"/>
          <w:szCs w:val="18"/>
        </w:rPr>
        <w:t>preceding</w:t>
      </w:r>
      <w:proofErr w:type="gramEnd"/>
      <w:r w:rsidRPr="008330C4">
        <w:rPr>
          <w:snapToGrid w:val="0"/>
          <w:szCs w:val="18"/>
        </w:rPr>
        <w:t xml:space="preserve"> </w:t>
      </w:r>
      <w:r>
        <w:rPr>
          <w:snapToGrid w:val="0"/>
          <w:szCs w:val="18"/>
        </w:rPr>
        <w:t xml:space="preserve">the publication month. </w:t>
      </w:r>
      <w:r w:rsidRPr="008330C4">
        <w:rPr>
          <w:snapToGrid w:val="0"/>
          <w:szCs w:val="18"/>
        </w:rPr>
        <w:t xml:space="preserve">All donations and submissions are greatly appreciated. </w:t>
      </w:r>
    </w:p>
    <w:p w:rsidR="00134F50" w:rsidRDefault="00134F50" w:rsidP="00134F50">
      <w:pPr>
        <w:spacing w:after="0" w:line="240" w:lineRule="auto"/>
        <w:rPr>
          <w:b/>
          <w:bCs/>
          <w:sz w:val="28"/>
          <w:szCs w:val="28"/>
        </w:rPr>
      </w:pPr>
    </w:p>
    <w:p w:rsidR="00134F50" w:rsidRDefault="00134F50" w:rsidP="00134F50">
      <w:pPr>
        <w:spacing w:after="0" w:line="240" w:lineRule="auto"/>
        <w:jc w:val="center"/>
        <w:rPr>
          <w:b/>
          <w:bCs/>
          <w:sz w:val="28"/>
          <w:szCs w:val="28"/>
        </w:rPr>
      </w:pPr>
      <w:r>
        <w:rPr>
          <w:b/>
          <w:noProof/>
          <w:sz w:val="28"/>
          <w:szCs w:val="28"/>
        </w:rPr>
        <w:drawing>
          <wp:inline distT="0" distB="0" distL="0" distR="0">
            <wp:extent cx="1038225" cy="771525"/>
            <wp:effectExtent l="19050" t="0" r="9525" b="0"/>
            <wp:docPr id="3"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8" cstate="print"/>
                    <a:srcRect/>
                    <a:stretch>
                      <a:fillRect/>
                    </a:stretch>
                  </pic:blipFill>
                  <pic:spPr bwMode="auto">
                    <a:xfrm>
                      <a:off x="0" y="0"/>
                      <a:ext cx="1038225" cy="771525"/>
                    </a:xfrm>
                    <a:prstGeom prst="rect">
                      <a:avLst/>
                    </a:prstGeom>
                    <a:noFill/>
                    <a:ln w="9525">
                      <a:noFill/>
                      <a:miter lim="800000"/>
                      <a:headEnd/>
                      <a:tailEnd/>
                    </a:ln>
                  </pic:spPr>
                </pic:pic>
              </a:graphicData>
            </a:graphic>
          </wp:inline>
        </w:drawing>
      </w:r>
    </w:p>
    <w:p w:rsidR="00134F50" w:rsidRDefault="00134F50" w:rsidP="00134F50">
      <w:pPr>
        <w:spacing w:after="0" w:line="240" w:lineRule="auto"/>
        <w:jc w:val="center"/>
        <w:rPr>
          <w:b/>
          <w:bCs/>
          <w:sz w:val="28"/>
          <w:szCs w:val="28"/>
        </w:rPr>
      </w:pPr>
    </w:p>
    <w:p w:rsidR="00134F50" w:rsidRDefault="00134F50" w:rsidP="00134F50">
      <w:pPr>
        <w:spacing w:after="0" w:line="240" w:lineRule="auto"/>
        <w:rPr>
          <w:b/>
          <w:bCs/>
          <w:iCs/>
          <w:spacing w:val="20"/>
          <w:sz w:val="28"/>
          <w:szCs w:val="18"/>
          <w:u w:val="single"/>
        </w:rPr>
      </w:pPr>
    </w:p>
    <w:p w:rsidR="00134F50" w:rsidRPr="00ED325F" w:rsidRDefault="00134F50" w:rsidP="00134F50">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134F50" w:rsidRPr="00ED325F" w:rsidRDefault="00134F50" w:rsidP="00134F50">
      <w:pPr>
        <w:spacing w:after="0" w:line="240" w:lineRule="auto"/>
        <w:ind w:left="720"/>
        <w:rPr>
          <w:b/>
          <w:iCs/>
          <w:spacing w:val="20"/>
          <w:sz w:val="18"/>
          <w:szCs w:val="18"/>
        </w:rPr>
      </w:pPr>
    </w:p>
    <w:p w:rsidR="00134F50" w:rsidRPr="00ED325F" w:rsidRDefault="00134F50" w:rsidP="00134F50">
      <w:pPr>
        <w:spacing w:after="0" w:line="240" w:lineRule="auto"/>
        <w:rPr>
          <w:b/>
          <w:iCs/>
          <w:sz w:val="28"/>
          <w:szCs w:val="20"/>
        </w:rPr>
      </w:pPr>
      <w:r w:rsidRPr="00ED325F">
        <w:rPr>
          <w:b/>
          <w:iCs/>
          <w:sz w:val="28"/>
          <w:szCs w:val="20"/>
        </w:rPr>
        <w:t>Survivors of Suicide</w:t>
      </w:r>
    </w:p>
    <w:p w:rsidR="00134F50" w:rsidRPr="00800920" w:rsidRDefault="00134F50" w:rsidP="00134F50">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134F50" w:rsidRPr="00E91321" w:rsidRDefault="00134F50" w:rsidP="00134F50">
      <w:pPr>
        <w:spacing w:after="0" w:line="240" w:lineRule="auto"/>
        <w:ind w:left="720"/>
        <w:rPr>
          <w:bCs/>
          <w:iCs/>
          <w:spacing w:val="20"/>
          <w:sz w:val="22"/>
        </w:rPr>
      </w:pPr>
    </w:p>
    <w:p w:rsidR="00134F50" w:rsidRPr="00ED325F" w:rsidRDefault="00134F50" w:rsidP="00134F50">
      <w:pPr>
        <w:spacing w:after="0" w:line="240" w:lineRule="auto"/>
        <w:rPr>
          <w:b/>
          <w:bCs/>
          <w:sz w:val="28"/>
          <w:szCs w:val="28"/>
        </w:rPr>
      </w:pPr>
      <w:r w:rsidRPr="00ED325F">
        <w:rPr>
          <w:b/>
          <w:bCs/>
          <w:sz w:val="28"/>
          <w:szCs w:val="28"/>
        </w:rPr>
        <w:t>Sharing</w:t>
      </w:r>
    </w:p>
    <w:p w:rsidR="00134F50" w:rsidRDefault="00134F50" w:rsidP="00134F50">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134F50" w:rsidRPr="00E91321" w:rsidRDefault="00134F50" w:rsidP="00134F50">
      <w:pPr>
        <w:spacing w:after="0" w:line="240" w:lineRule="auto"/>
        <w:rPr>
          <w:sz w:val="22"/>
        </w:rPr>
      </w:pPr>
    </w:p>
    <w:p w:rsidR="00134F50" w:rsidRPr="001F6431" w:rsidRDefault="00134F50" w:rsidP="00134F50">
      <w:pPr>
        <w:shd w:val="clear" w:color="auto" w:fill="FFFFFF"/>
        <w:spacing w:after="0"/>
        <w:rPr>
          <w:rFonts w:ascii="Calibri" w:hAnsi="Calibri"/>
          <w:color w:val="222222"/>
          <w:shd w:val="clear" w:color="auto" w:fill="FFFFFF"/>
        </w:rPr>
      </w:pPr>
      <w:proofErr w:type="gramStart"/>
      <w:r w:rsidRPr="00ED325F">
        <w:rPr>
          <w:b/>
          <w:bCs/>
          <w:sz w:val="28"/>
          <w:szCs w:val="28"/>
        </w:rPr>
        <w:t>Alive</w:t>
      </w:r>
      <w:proofErr w:type="gramEnd"/>
      <w:r w:rsidRPr="00ED325F">
        <w:rPr>
          <w:b/>
          <w:bCs/>
          <w:sz w:val="28"/>
          <w:szCs w:val="28"/>
        </w:rPr>
        <w:t xml:space="preserve"> Hospice Support Group for Bereaved Parents</w:t>
      </w:r>
    </w:p>
    <w:p w:rsidR="00134F50" w:rsidRPr="00476A9E" w:rsidRDefault="00134F50" w:rsidP="00134F50">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hAnsiTheme="majorBidi" w:cstheme="majorBidi"/>
          <w:shd w:val="clear" w:color="auto" w:fill="FFFFFF"/>
        </w:rPr>
        <w:t> </w:t>
      </w:r>
      <w:hyperlink r:id="rId11" w:tgtFrame="_blank" w:history="1">
        <w:r w:rsidRPr="00CD3EAD">
          <w:rPr>
            <w:rStyle w:val="Hyperlink"/>
            <w:rFonts w:asciiTheme="majorBidi" w:eastAsia="PMingLiU"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hAnsiTheme="majorBidi" w:cstheme="majorBidi"/>
          <w:shd w:val="clear" w:color="auto" w:fill="FFFFFF"/>
        </w:rPr>
        <w:t> </w:t>
      </w:r>
      <w:hyperlink r:id="rId12" w:tgtFrame="_blank" w:history="1">
        <w:r w:rsidRPr="00CD3EAD">
          <w:rPr>
            <w:rStyle w:val="Hyperlink"/>
            <w:rFonts w:asciiTheme="majorBidi" w:eastAsia="PMingLiU"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134F50" w:rsidRPr="00E91321" w:rsidRDefault="00134F50" w:rsidP="00134F50">
      <w:pPr>
        <w:spacing w:after="0" w:line="240" w:lineRule="auto"/>
        <w:rPr>
          <w:b/>
          <w:bCs/>
          <w:sz w:val="22"/>
        </w:rPr>
      </w:pPr>
    </w:p>
    <w:p w:rsidR="00134F50" w:rsidRPr="00ED325F" w:rsidRDefault="00134F50" w:rsidP="00134F50">
      <w:pPr>
        <w:spacing w:after="0" w:line="240" w:lineRule="auto"/>
        <w:rPr>
          <w:b/>
          <w:sz w:val="28"/>
          <w:szCs w:val="20"/>
        </w:rPr>
      </w:pPr>
      <w:r w:rsidRPr="00ED325F">
        <w:rPr>
          <w:b/>
          <w:sz w:val="28"/>
          <w:szCs w:val="20"/>
        </w:rPr>
        <w:t>Other TCF Chapters</w:t>
      </w:r>
    </w:p>
    <w:p w:rsidR="00134F50" w:rsidRDefault="00134F50" w:rsidP="00134F50">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3" w:history="1">
        <w:r w:rsidRPr="008330C4">
          <w:rPr>
            <w:u w:val="single"/>
          </w:rPr>
          <w:t>www.compassionatefriends.org</w:t>
        </w:r>
      </w:hyperlink>
      <w:r w:rsidRPr="008330C4">
        <w:rPr>
          <w:szCs w:val="20"/>
        </w:rPr>
        <w:t xml:space="preserve"> and click on chapter locator.</w:t>
      </w:r>
    </w:p>
    <w:p w:rsidR="00DF5320" w:rsidRDefault="00DF5320" w:rsidP="00DF5320">
      <w:pPr>
        <w:spacing w:after="0"/>
        <w:ind w:left="-270"/>
        <w:rPr>
          <w:b/>
          <w:szCs w:val="20"/>
          <w:u w:val="single"/>
        </w:rPr>
      </w:pPr>
    </w:p>
    <w:p w:rsidR="00DF5320" w:rsidRDefault="00DF5320" w:rsidP="00DF5320">
      <w:pPr>
        <w:spacing w:after="0"/>
        <w:ind w:left="-270"/>
        <w:rPr>
          <w:b/>
          <w:szCs w:val="20"/>
          <w:u w:val="single"/>
        </w:rPr>
      </w:pPr>
      <w:r>
        <w:rPr>
          <w:b/>
          <w:szCs w:val="20"/>
          <w:u w:val="single"/>
        </w:rPr>
        <w:lastRenderedPageBreak/>
        <w:t>6</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TCF Nashville, TN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Pr>
          <w:b/>
          <w:u w:val="single"/>
        </w:rPr>
        <w:t xml:space="preserve">July </w:t>
      </w:r>
      <w:r>
        <w:rPr>
          <w:b/>
          <w:szCs w:val="20"/>
          <w:u w:val="single"/>
        </w:rPr>
        <w:t>2015</w:t>
      </w:r>
    </w:p>
    <w:p w:rsidR="00134F50" w:rsidRDefault="00134F50" w:rsidP="00134F50">
      <w:pPr>
        <w:spacing w:after="0" w:line="240" w:lineRule="auto"/>
        <w:rPr>
          <w:b/>
          <w:spacing w:val="20"/>
          <w:sz w:val="28"/>
          <w:szCs w:val="18"/>
          <w:u w:val="single"/>
        </w:rPr>
      </w:pPr>
    </w:p>
    <w:p w:rsidR="00DF5320" w:rsidRDefault="00DF5320" w:rsidP="00134F50">
      <w:pPr>
        <w:spacing w:after="0" w:line="240" w:lineRule="auto"/>
        <w:rPr>
          <w:b/>
          <w:spacing w:val="20"/>
          <w:sz w:val="28"/>
          <w:szCs w:val="18"/>
          <w:u w:val="single"/>
        </w:rPr>
      </w:pPr>
    </w:p>
    <w:p w:rsidR="00134F50" w:rsidRDefault="00B46E42" w:rsidP="00134F50">
      <w:pPr>
        <w:spacing w:after="0" w:line="240" w:lineRule="auto"/>
        <w:rPr>
          <w:b/>
          <w:spacing w:val="20"/>
          <w:sz w:val="28"/>
          <w:szCs w:val="18"/>
          <w:u w:val="single"/>
        </w:rPr>
      </w:pPr>
      <w:r>
        <w:rPr>
          <w:b/>
          <w:noProof/>
          <w:spacing w:val="20"/>
          <w:sz w:val="28"/>
          <w:szCs w:val="18"/>
          <w:u w:val="single"/>
        </w:rPr>
        <w:pict>
          <v:shape id="_x0000_s1046" type="#_x0000_t202" style="position:absolute;margin-left:20.45pt;margin-top:10.65pt;width:488.2pt;height:85.25pt;z-index:251674624;mso-width-relative:margin;mso-height-relative:margin">
            <v:textbox style="mso-next-textbox:#_x0000_s1046">
              <w:txbxContent>
                <w:p w:rsidR="00DF5320" w:rsidRDefault="00DF5320" w:rsidP="00DF5320">
                  <w:pPr>
                    <w:spacing w:after="0"/>
                    <w:rPr>
                      <w:rStyle w:val="Emphasis"/>
                      <w:i w:val="0"/>
                      <w:iCs w:val="0"/>
                      <w:sz w:val="21"/>
                      <w:szCs w:val="21"/>
                    </w:rPr>
                  </w:pPr>
                </w:p>
                <w:p w:rsidR="00DF5320" w:rsidRPr="00881F1D" w:rsidRDefault="00DF5320" w:rsidP="00DF5320">
                  <w:pPr>
                    <w:rPr>
                      <w:sz w:val="21"/>
                      <w:szCs w:val="21"/>
                    </w:rPr>
                  </w:pPr>
                  <w:r w:rsidRPr="00881F1D">
                    <w:rPr>
                      <w:rStyle w:val="Emphasis"/>
                      <w:i w:val="0"/>
                      <w:iCs w:val="0"/>
                      <w:sz w:val="21"/>
                      <w:szCs w:val="21"/>
                    </w:rPr>
                    <w:t>When I grieve, when I stand by others as they grieve, even in the midst of seemingly unbearable sorrow, grief becomes a way to honor life — a way to cling to every fleeting, precious moment of joy.</w:t>
                  </w:r>
                  <w:r w:rsidRPr="00881F1D">
                    <w:rPr>
                      <w:rStyle w:val="apple-converted-space"/>
                      <w:rFonts w:eastAsia="PMingLiU"/>
                      <w:i/>
                      <w:iCs/>
                      <w:sz w:val="21"/>
                      <w:szCs w:val="21"/>
                    </w:rPr>
                    <w:t> </w:t>
                  </w:r>
                </w:p>
                <w:p w:rsidR="00DF5320" w:rsidRPr="00851FF6" w:rsidRDefault="00DF5320" w:rsidP="00DF5320">
                  <w:pPr>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Pr="00851FF6">
                    <w:rPr>
                      <w:sz w:val="18"/>
                      <w:szCs w:val="18"/>
                    </w:rPr>
                    <w:t>Cortney</w:t>
                  </w:r>
                  <w:proofErr w:type="spellEnd"/>
                  <w:r w:rsidRPr="00851FF6">
                    <w:rPr>
                      <w:sz w:val="18"/>
                      <w:szCs w:val="18"/>
                    </w:rPr>
                    <w:t xml:space="preserve"> Davis, Nurse Practitioner</w:t>
                  </w:r>
                </w:p>
              </w:txbxContent>
            </v:textbox>
          </v:shape>
        </w:pict>
      </w: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DF5320" w:rsidRDefault="00DF5320" w:rsidP="00DF5320">
      <w:pPr>
        <w:spacing w:after="0"/>
        <w:rPr>
          <w:rStyle w:val="Emphasis"/>
          <w:i w:val="0"/>
          <w:iCs w:val="0"/>
          <w:sz w:val="21"/>
          <w:szCs w:val="21"/>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DF5320" w:rsidP="00134F50">
      <w:pPr>
        <w:spacing w:after="0" w:line="240" w:lineRule="auto"/>
        <w:rPr>
          <w:b/>
          <w:spacing w:val="20"/>
          <w:sz w:val="28"/>
          <w:szCs w:val="18"/>
          <w:u w:val="single"/>
        </w:rPr>
      </w:pPr>
      <w:r>
        <w:rPr>
          <w:b/>
          <w:noProof/>
          <w:spacing w:val="20"/>
          <w:sz w:val="28"/>
          <w:szCs w:val="18"/>
          <w:u w:val="single"/>
        </w:rPr>
        <w:drawing>
          <wp:anchor distT="0" distB="0" distL="114300" distR="114300" simplePos="0" relativeHeight="251644928" behindDoc="0" locked="0" layoutInCell="1" allowOverlap="1">
            <wp:simplePos x="0" y="0"/>
            <wp:positionH relativeFrom="column">
              <wp:posOffset>2828925</wp:posOffset>
            </wp:positionH>
            <wp:positionV relativeFrom="page">
              <wp:posOffset>2762250</wp:posOffset>
            </wp:positionV>
            <wp:extent cx="809625" cy="609600"/>
            <wp:effectExtent l="57150" t="76200" r="0" b="0"/>
            <wp:wrapNone/>
            <wp:docPr id="5" name="Picture 8"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4235_"/>
                    <pic:cNvPicPr>
                      <a:picLocks noChangeAspect="1" noChangeArrowheads="1"/>
                    </pic:cNvPicPr>
                  </pic:nvPicPr>
                  <pic:blipFill>
                    <a:blip r:embed="rId14" cstate="print"/>
                    <a:srcRect/>
                    <a:stretch>
                      <a:fillRect/>
                    </a:stretch>
                  </pic:blipFill>
                  <pic:spPr bwMode="auto">
                    <a:xfrm rot="20718908">
                      <a:off x="0" y="0"/>
                      <a:ext cx="809625" cy="609600"/>
                    </a:xfrm>
                    <a:prstGeom prst="rect">
                      <a:avLst/>
                    </a:prstGeom>
                    <a:noFill/>
                  </pic:spPr>
                </pic:pic>
              </a:graphicData>
            </a:graphic>
          </wp:anchor>
        </w:drawing>
      </w: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pPr>
    </w:p>
    <w:p w:rsidR="00134F50" w:rsidRDefault="00134F50" w:rsidP="00134F50">
      <w:pPr>
        <w:spacing w:after="0" w:line="240" w:lineRule="auto"/>
        <w:rPr>
          <w:b/>
          <w:spacing w:val="20"/>
          <w:sz w:val="28"/>
          <w:szCs w:val="18"/>
          <w:u w:val="single"/>
        </w:rPr>
        <w:sectPr w:rsidR="00134F50" w:rsidSect="00C37617">
          <w:type w:val="continuous"/>
          <w:pgSz w:w="12240" w:h="15840"/>
          <w:pgMar w:top="432" w:right="720" w:bottom="720" w:left="720" w:header="0" w:footer="720" w:gutter="0"/>
          <w:cols w:space="720"/>
          <w:docGrid w:linePitch="360"/>
        </w:sectPr>
      </w:pPr>
    </w:p>
    <w:p w:rsidR="00134F50" w:rsidRDefault="00DF5320" w:rsidP="00134F50">
      <w:pPr>
        <w:spacing w:after="0" w:line="240" w:lineRule="auto"/>
        <w:rPr>
          <w:b/>
          <w:spacing w:val="20"/>
          <w:sz w:val="28"/>
          <w:szCs w:val="18"/>
          <w:u w:val="single"/>
        </w:rPr>
      </w:pPr>
      <w:r>
        <w:rPr>
          <w:b/>
          <w:noProof/>
          <w:spacing w:val="20"/>
          <w:sz w:val="28"/>
          <w:szCs w:val="18"/>
          <w:u w:val="single"/>
        </w:rPr>
        <w:lastRenderedPageBreak/>
        <w:drawing>
          <wp:anchor distT="0" distB="0" distL="114300" distR="114300" simplePos="0" relativeHeight="251648000" behindDoc="0" locked="0" layoutInCell="1" allowOverlap="1">
            <wp:simplePos x="0" y="0"/>
            <wp:positionH relativeFrom="column">
              <wp:posOffset>1171575</wp:posOffset>
            </wp:positionH>
            <wp:positionV relativeFrom="page">
              <wp:posOffset>4057650</wp:posOffset>
            </wp:positionV>
            <wp:extent cx="494030" cy="352425"/>
            <wp:effectExtent l="38100" t="76200" r="1270" b="28575"/>
            <wp:wrapNone/>
            <wp:docPr id="8" name="Picture 18"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06374_"/>
                    <pic:cNvPicPr>
                      <a:picLocks noChangeAspect="1" noChangeArrowheads="1"/>
                    </pic:cNvPicPr>
                  </pic:nvPicPr>
                  <pic:blipFill>
                    <a:blip r:embed="rId15" cstate="print"/>
                    <a:srcRect/>
                    <a:stretch>
                      <a:fillRect/>
                    </a:stretch>
                  </pic:blipFill>
                  <pic:spPr bwMode="auto">
                    <a:xfrm rot="20024485">
                      <a:off x="0" y="0"/>
                      <a:ext cx="494030" cy="352425"/>
                    </a:xfrm>
                    <a:prstGeom prst="rect">
                      <a:avLst/>
                    </a:prstGeom>
                    <a:noFill/>
                  </pic:spPr>
                </pic:pic>
              </a:graphicData>
            </a:graphic>
          </wp:anchor>
        </w:drawing>
      </w:r>
    </w:p>
    <w:p w:rsidR="00134F50" w:rsidRDefault="00134F50" w:rsidP="00134F50">
      <w:pPr>
        <w:spacing w:after="0" w:line="240" w:lineRule="auto"/>
        <w:rPr>
          <w:b/>
          <w:spacing w:val="20"/>
          <w:sz w:val="28"/>
          <w:szCs w:val="18"/>
          <w:u w:val="single"/>
        </w:rPr>
      </w:pPr>
    </w:p>
    <w:p w:rsidR="00134F50" w:rsidRDefault="00DF5320" w:rsidP="00134F50">
      <w:pPr>
        <w:spacing w:after="0" w:line="240" w:lineRule="auto"/>
        <w:rPr>
          <w:b/>
          <w:spacing w:val="20"/>
          <w:sz w:val="28"/>
          <w:szCs w:val="18"/>
          <w:u w:val="single"/>
        </w:rPr>
      </w:pPr>
      <w:r>
        <w:rPr>
          <w:b/>
          <w:noProof/>
          <w:spacing w:val="20"/>
          <w:sz w:val="28"/>
          <w:szCs w:val="18"/>
          <w:u w:val="single"/>
        </w:rPr>
        <w:drawing>
          <wp:anchor distT="0" distB="0" distL="114300" distR="114300" simplePos="0" relativeHeight="251649024" behindDoc="0" locked="0" layoutInCell="1" allowOverlap="1">
            <wp:simplePos x="0" y="0"/>
            <wp:positionH relativeFrom="column">
              <wp:posOffset>5343525</wp:posOffset>
            </wp:positionH>
            <wp:positionV relativeFrom="page">
              <wp:posOffset>4362450</wp:posOffset>
            </wp:positionV>
            <wp:extent cx="494030" cy="352425"/>
            <wp:effectExtent l="0" t="57150" r="39370" b="28575"/>
            <wp:wrapNone/>
            <wp:docPr id="7" name="Picture 18"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06374_"/>
                    <pic:cNvPicPr>
                      <a:picLocks noChangeAspect="1" noChangeArrowheads="1"/>
                    </pic:cNvPicPr>
                  </pic:nvPicPr>
                  <pic:blipFill>
                    <a:blip r:embed="rId15" cstate="print"/>
                    <a:srcRect/>
                    <a:stretch>
                      <a:fillRect/>
                    </a:stretch>
                  </pic:blipFill>
                  <pic:spPr bwMode="auto">
                    <a:xfrm rot="1035629">
                      <a:off x="0" y="0"/>
                      <a:ext cx="494030" cy="352425"/>
                    </a:xfrm>
                    <a:prstGeom prst="rect">
                      <a:avLst/>
                    </a:prstGeom>
                    <a:noFill/>
                  </pic:spPr>
                </pic:pic>
              </a:graphicData>
            </a:graphic>
          </wp:anchor>
        </w:drawing>
      </w:r>
    </w:p>
    <w:p w:rsidR="00134F50" w:rsidRPr="006D31A3" w:rsidRDefault="00134F50" w:rsidP="00134F50">
      <w:pPr>
        <w:spacing w:after="0" w:line="240" w:lineRule="auto"/>
        <w:rPr>
          <w:b/>
          <w:spacing w:val="20"/>
          <w:sz w:val="28"/>
          <w:szCs w:val="18"/>
          <w:u w:val="single"/>
        </w:rPr>
        <w:sectPr w:rsidR="00134F50" w:rsidRPr="006D31A3" w:rsidSect="00C37617">
          <w:type w:val="continuous"/>
          <w:pgSz w:w="12240" w:h="15840"/>
          <w:pgMar w:top="432" w:right="720" w:bottom="720" w:left="720" w:header="0" w:footer="720" w:gutter="0"/>
          <w:cols w:space="720"/>
          <w:docGrid w:linePitch="360"/>
        </w:sectPr>
      </w:pPr>
    </w:p>
    <w:p w:rsidR="00134F50" w:rsidRDefault="00134F50" w:rsidP="00134F50">
      <w:pPr>
        <w:spacing w:after="0"/>
        <w:rPr>
          <w:b/>
          <w:sz w:val="28"/>
          <w:szCs w:val="28"/>
          <w:u w:val="single"/>
        </w:rPr>
      </w:pPr>
    </w:p>
    <w:p w:rsidR="00134F50" w:rsidRDefault="00134F50" w:rsidP="00134F50">
      <w:pPr>
        <w:spacing w:after="0"/>
        <w:rPr>
          <w:b/>
          <w:sz w:val="28"/>
          <w:szCs w:val="28"/>
          <w:u w:val="single"/>
        </w:rPr>
      </w:pPr>
    </w:p>
    <w:p w:rsidR="00134F50" w:rsidRDefault="00134F50" w:rsidP="00134F50">
      <w:pPr>
        <w:spacing w:after="0"/>
        <w:rPr>
          <w:b/>
          <w:sz w:val="28"/>
          <w:szCs w:val="28"/>
          <w:u w:val="single"/>
        </w:rPr>
      </w:pPr>
    </w:p>
    <w:p w:rsidR="00134F50" w:rsidRPr="00A555BC" w:rsidRDefault="00134F50" w:rsidP="00134F50">
      <w:pPr>
        <w:jc w:val="center"/>
        <w:rPr>
          <w:b/>
          <w:i/>
          <w:sz w:val="32"/>
          <w:szCs w:val="32"/>
        </w:rPr>
      </w:pPr>
      <w:r w:rsidRPr="00A555BC">
        <w:rPr>
          <w:b/>
          <w:i/>
          <w:sz w:val="32"/>
          <w:szCs w:val="32"/>
        </w:rPr>
        <w:t>Catching Butterflies</w:t>
      </w:r>
    </w:p>
    <w:p w:rsidR="00134F50" w:rsidRDefault="00134F50" w:rsidP="00134F50">
      <w:pPr>
        <w:spacing w:after="0" w:line="240" w:lineRule="auto"/>
        <w:ind w:left="720"/>
        <w:rPr>
          <w:i/>
          <w:snapToGrid w:val="0"/>
        </w:rPr>
        <w:sectPr w:rsidR="00134F50" w:rsidSect="00C37617">
          <w:type w:val="continuous"/>
          <w:pgSz w:w="12240" w:h="15840"/>
          <w:pgMar w:top="432" w:right="720" w:bottom="576" w:left="720" w:header="720" w:footer="720" w:gutter="0"/>
          <w:cols w:space="720"/>
          <w:docGrid w:linePitch="360"/>
        </w:sectPr>
      </w:pPr>
    </w:p>
    <w:p w:rsidR="00134F50" w:rsidRPr="00A555BC" w:rsidRDefault="00134F50" w:rsidP="00134F50">
      <w:pPr>
        <w:spacing w:after="0" w:line="240" w:lineRule="auto"/>
        <w:ind w:left="576"/>
        <w:rPr>
          <w:i/>
          <w:snapToGrid w:val="0"/>
          <w:sz w:val="22"/>
        </w:rPr>
      </w:pPr>
      <w:r w:rsidRPr="00A555BC">
        <w:rPr>
          <w:i/>
          <w:snapToGrid w:val="0"/>
          <w:sz w:val="22"/>
        </w:rPr>
        <w:lastRenderedPageBreak/>
        <w:t>It often hurt to come upon</w:t>
      </w:r>
    </w:p>
    <w:p w:rsidR="00134F50" w:rsidRPr="00A555BC" w:rsidRDefault="00134F50" w:rsidP="00134F50">
      <w:pPr>
        <w:spacing w:after="0" w:line="240" w:lineRule="auto"/>
        <w:ind w:left="576"/>
        <w:rPr>
          <w:i/>
          <w:snapToGrid w:val="0"/>
          <w:sz w:val="22"/>
        </w:rPr>
      </w:pPr>
      <w:proofErr w:type="gramStart"/>
      <w:r w:rsidRPr="00A555BC">
        <w:rPr>
          <w:i/>
          <w:snapToGrid w:val="0"/>
          <w:sz w:val="22"/>
        </w:rPr>
        <w:t>reminders</w:t>
      </w:r>
      <w:proofErr w:type="gramEnd"/>
      <w:r w:rsidRPr="00A555BC">
        <w:rPr>
          <w:i/>
          <w:snapToGrid w:val="0"/>
          <w:sz w:val="22"/>
        </w:rPr>
        <w:t xml:space="preserve"> of  my son</w:t>
      </w:r>
    </w:p>
    <w:p w:rsidR="00134F50" w:rsidRPr="00A555BC" w:rsidRDefault="00134F50" w:rsidP="00134F50">
      <w:pPr>
        <w:spacing w:after="0" w:line="240" w:lineRule="auto"/>
        <w:ind w:left="576"/>
        <w:rPr>
          <w:i/>
          <w:snapToGrid w:val="0"/>
          <w:sz w:val="22"/>
        </w:rPr>
      </w:pPr>
      <w:proofErr w:type="spellStart"/>
      <w:r w:rsidRPr="00A555BC">
        <w:rPr>
          <w:i/>
          <w:snapToGrid w:val="0"/>
          <w:sz w:val="22"/>
        </w:rPr>
        <w:t>Tho</w:t>
      </w:r>
      <w:proofErr w:type="spellEnd"/>
      <w:r w:rsidRPr="00A555BC">
        <w:rPr>
          <w:i/>
          <w:snapToGrid w:val="0"/>
          <w:sz w:val="22"/>
        </w:rPr>
        <w:t>’ often since I lost him I would</w:t>
      </w:r>
    </w:p>
    <w:p w:rsidR="00134F50" w:rsidRPr="00A555BC" w:rsidRDefault="00134F50" w:rsidP="00134F50">
      <w:pPr>
        <w:spacing w:after="0" w:line="240" w:lineRule="auto"/>
        <w:ind w:left="576"/>
        <w:rPr>
          <w:i/>
          <w:snapToGrid w:val="0"/>
          <w:sz w:val="22"/>
        </w:rPr>
      </w:pPr>
      <w:proofErr w:type="gramStart"/>
      <w:r w:rsidRPr="00A555BC">
        <w:rPr>
          <w:i/>
          <w:snapToGrid w:val="0"/>
          <w:sz w:val="22"/>
        </w:rPr>
        <w:t>search</w:t>
      </w:r>
      <w:proofErr w:type="gramEnd"/>
      <w:r w:rsidRPr="00A555BC">
        <w:rPr>
          <w:i/>
          <w:snapToGrid w:val="0"/>
          <w:sz w:val="22"/>
        </w:rPr>
        <w:t xml:space="preserve"> around for one</w:t>
      </w:r>
    </w:p>
    <w:p w:rsidR="00134F50" w:rsidRPr="00A555BC" w:rsidRDefault="00134F50" w:rsidP="00134F50">
      <w:pPr>
        <w:spacing w:after="0" w:line="240" w:lineRule="auto"/>
        <w:ind w:left="576"/>
        <w:rPr>
          <w:i/>
          <w:snapToGrid w:val="0"/>
          <w:sz w:val="22"/>
        </w:rPr>
      </w:pPr>
      <w:r w:rsidRPr="00A555BC">
        <w:rPr>
          <w:i/>
          <w:snapToGrid w:val="0"/>
          <w:sz w:val="22"/>
        </w:rPr>
        <w:t>Which always brought on sadness and</w:t>
      </w:r>
    </w:p>
    <w:p w:rsidR="00134F50" w:rsidRPr="00A555BC" w:rsidRDefault="00134F50" w:rsidP="00134F50">
      <w:pPr>
        <w:spacing w:after="0" w:line="240" w:lineRule="auto"/>
        <w:ind w:left="576"/>
        <w:rPr>
          <w:i/>
          <w:snapToGrid w:val="0"/>
          <w:sz w:val="22"/>
        </w:rPr>
      </w:pPr>
      <w:proofErr w:type="gramStart"/>
      <w:r w:rsidRPr="00A555BC">
        <w:rPr>
          <w:i/>
          <w:snapToGrid w:val="0"/>
          <w:sz w:val="22"/>
        </w:rPr>
        <w:t>the</w:t>
      </w:r>
      <w:proofErr w:type="gramEnd"/>
      <w:r w:rsidRPr="00A555BC">
        <w:rPr>
          <w:i/>
          <w:snapToGrid w:val="0"/>
          <w:sz w:val="22"/>
        </w:rPr>
        <w:t xml:space="preserve"> tears that I would shed</w:t>
      </w:r>
    </w:p>
    <w:p w:rsidR="00134F50" w:rsidRPr="00A555BC" w:rsidRDefault="00134F50" w:rsidP="00134F50">
      <w:pPr>
        <w:spacing w:after="0" w:line="240" w:lineRule="auto"/>
        <w:ind w:left="576"/>
        <w:rPr>
          <w:i/>
          <w:snapToGrid w:val="0"/>
          <w:sz w:val="22"/>
        </w:rPr>
      </w:pPr>
      <w:r w:rsidRPr="00A555BC">
        <w:rPr>
          <w:i/>
          <w:snapToGrid w:val="0"/>
          <w:sz w:val="22"/>
        </w:rPr>
        <w:t>Were caused by names or faces, all</w:t>
      </w:r>
    </w:p>
    <w:p w:rsidR="00134F50" w:rsidRPr="00A555BC" w:rsidRDefault="00134F50" w:rsidP="00134F50">
      <w:pPr>
        <w:spacing w:after="0" w:line="240" w:lineRule="auto"/>
        <w:ind w:left="576"/>
        <w:rPr>
          <w:i/>
          <w:snapToGrid w:val="0"/>
          <w:sz w:val="22"/>
        </w:rPr>
      </w:pPr>
      <w:proofErr w:type="gramStart"/>
      <w:r w:rsidRPr="00A555BC">
        <w:rPr>
          <w:i/>
          <w:snapToGrid w:val="0"/>
          <w:sz w:val="22"/>
        </w:rPr>
        <w:t>things</w:t>
      </w:r>
      <w:proofErr w:type="gramEnd"/>
      <w:r w:rsidRPr="00A555BC">
        <w:rPr>
          <w:i/>
          <w:snapToGrid w:val="0"/>
          <w:sz w:val="22"/>
        </w:rPr>
        <w:t xml:space="preserve"> that I would dread.</w:t>
      </w:r>
    </w:p>
    <w:p w:rsidR="00134F50" w:rsidRPr="00A555BC" w:rsidRDefault="00134F50" w:rsidP="00134F50">
      <w:pPr>
        <w:spacing w:after="0" w:line="240" w:lineRule="auto"/>
        <w:ind w:left="576"/>
        <w:rPr>
          <w:i/>
          <w:snapToGrid w:val="0"/>
          <w:sz w:val="22"/>
        </w:rPr>
      </w:pPr>
    </w:p>
    <w:p w:rsidR="00134F50" w:rsidRPr="00A555BC" w:rsidRDefault="00134F50" w:rsidP="00134F50">
      <w:pPr>
        <w:spacing w:after="0" w:line="240" w:lineRule="auto"/>
        <w:ind w:left="576"/>
        <w:rPr>
          <w:i/>
          <w:snapToGrid w:val="0"/>
          <w:sz w:val="22"/>
        </w:rPr>
      </w:pPr>
      <w:r w:rsidRPr="00A555BC">
        <w:rPr>
          <w:i/>
          <w:snapToGrid w:val="0"/>
          <w:sz w:val="22"/>
        </w:rPr>
        <w:t>But then one day I came upon a man</w:t>
      </w:r>
    </w:p>
    <w:p w:rsidR="00134F50" w:rsidRPr="00A555BC" w:rsidRDefault="00134F50" w:rsidP="00134F50">
      <w:pPr>
        <w:spacing w:after="0" w:line="240" w:lineRule="auto"/>
        <w:ind w:left="576"/>
        <w:rPr>
          <w:i/>
          <w:snapToGrid w:val="0"/>
          <w:sz w:val="22"/>
        </w:rPr>
      </w:pPr>
      <w:proofErr w:type="gramStart"/>
      <w:r w:rsidRPr="00A555BC">
        <w:rPr>
          <w:i/>
          <w:snapToGrid w:val="0"/>
          <w:sz w:val="22"/>
        </w:rPr>
        <w:t>who'd</w:t>
      </w:r>
      <w:proofErr w:type="gramEnd"/>
      <w:r w:rsidRPr="00A555BC">
        <w:rPr>
          <w:i/>
          <w:snapToGrid w:val="0"/>
          <w:sz w:val="22"/>
        </w:rPr>
        <w:t xml:space="preserve"> lost his son</w:t>
      </w:r>
    </w:p>
    <w:p w:rsidR="00134F50" w:rsidRPr="00A555BC" w:rsidRDefault="00134F50" w:rsidP="00134F50">
      <w:pPr>
        <w:spacing w:after="0" w:line="240" w:lineRule="auto"/>
        <w:ind w:left="576"/>
        <w:rPr>
          <w:i/>
          <w:snapToGrid w:val="0"/>
          <w:sz w:val="22"/>
        </w:rPr>
      </w:pPr>
      <w:r w:rsidRPr="00A555BC">
        <w:rPr>
          <w:i/>
          <w:snapToGrid w:val="0"/>
          <w:sz w:val="22"/>
        </w:rPr>
        <w:t>I found that things I ran from, he</w:t>
      </w:r>
    </w:p>
    <w:p w:rsidR="00134F50" w:rsidRPr="00A555BC" w:rsidRDefault="00134F50" w:rsidP="00134F50">
      <w:pPr>
        <w:spacing w:after="0" w:line="240" w:lineRule="auto"/>
        <w:ind w:left="576"/>
        <w:rPr>
          <w:i/>
          <w:snapToGrid w:val="0"/>
          <w:sz w:val="22"/>
        </w:rPr>
      </w:pPr>
      <w:proofErr w:type="gramStart"/>
      <w:r w:rsidRPr="00A555BC">
        <w:rPr>
          <w:i/>
          <w:snapToGrid w:val="0"/>
          <w:sz w:val="22"/>
        </w:rPr>
        <w:t>wouldn't</w:t>
      </w:r>
      <w:proofErr w:type="gramEnd"/>
      <w:r w:rsidRPr="00A555BC">
        <w:rPr>
          <w:i/>
          <w:snapToGrid w:val="0"/>
          <w:sz w:val="22"/>
        </w:rPr>
        <w:t xml:space="preserve"> even shun.</w:t>
      </w:r>
    </w:p>
    <w:p w:rsidR="00134F50" w:rsidRPr="00A555BC" w:rsidRDefault="00134F50" w:rsidP="00134F50">
      <w:pPr>
        <w:spacing w:after="0" w:line="240" w:lineRule="auto"/>
        <w:ind w:left="576"/>
        <w:rPr>
          <w:i/>
          <w:snapToGrid w:val="0"/>
          <w:sz w:val="22"/>
        </w:rPr>
      </w:pPr>
      <w:r w:rsidRPr="00A555BC">
        <w:rPr>
          <w:i/>
          <w:snapToGrid w:val="0"/>
          <w:sz w:val="22"/>
        </w:rPr>
        <w:t>But rather he would treasure and I said</w:t>
      </w:r>
    </w:p>
    <w:p w:rsidR="00134F50" w:rsidRPr="00A555BC" w:rsidRDefault="00134F50" w:rsidP="00134F50">
      <w:pPr>
        <w:spacing w:after="0" w:line="240" w:lineRule="auto"/>
        <w:ind w:left="576"/>
        <w:rPr>
          <w:i/>
          <w:snapToGrid w:val="0"/>
          <w:sz w:val="22"/>
        </w:rPr>
      </w:pPr>
      <w:r w:rsidRPr="00A555BC">
        <w:rPr>
          <w:i/>
          <w:snapToGrid w:val="0"/>
          <w:sz w:val="22"/>
        </w:rPr>
        <w:t>I wondered why</w:t>
      </w:r>
    </w:p>
    <w:p w:rsidR="00134F50" w:rsidRPr="00A555BC" w:rsidRDefault="00134F50" w:rsidP="00134F50">
      <w:pPr>
        <w:spacing w:after="0" w:line="240" w:lineRule="auto"/>
        <w:ind w:left="576"/>
        <w:rPr>
          <w:i/>
          <w:snapToGrid w:val="0"/>
          <w:sz w:val="22"/>
        </w:rPr>
      </w:pPr>
      <w:r w:rsidRPr="00A555BC">
        <w:rPr>
          <w:i/>
          <w:snapToGrid w:val="0"/>
          <w:sz w:val="22"/>
        </w:rPr>
        <w:t>He told me that he called them "Catching</w:t>
      </w:r>
    </w:p>
    <w:p w:rsidR="00134F50" w:rsidRPr="00A555BC" w:rsidRDefault="00134F50" w:rsidP="00134F50">
      <w:pPr>
        <w:spacing w:after="0" w:line="240" w:lineRule="auto"/>
        <w:ind w:left="576"/>
        <w:rPr>
          <w:i/>
          <w:snapToGrid w:val="0"/>
          <w:sz w:val="22"/>
        </w:rPr>
      </w:pPr>
      <w:proofErr w:type="gramStart"/>
      <w:r w:rsidRPr="00A555BC">
        <w:rPr>
          <w:i/>
          <w:snapToGrid w:val="0"/>
          <w:sz w:val="22"/>
        </w:rPr>
        <w:t>Butterflies."</w:t>
      </w:r>
      <w:proofErr w:type="gramEnd"/>
    </w:p>
    <w:p w:rsidR="00134F50" w:rsidRPr="00A555BC" w:rsidRDefault="00134F50" w:rsidP="00134F50">
      <w:pPr>
        <w:spacing w:after="0" w:line="240" w:lineRule="auto"/>
        <w:ind w:left="576"/>
        <w:rPr>
          <w:i/>
          <w:snapToGrid w:val="0"/>
          <w:sz w:val="22"/>
        </w:rPr>
      </w:pPr>
    </w:p>
    <w:p w:rsidR="00134F50" w:rsidRPr="00A555BC" w:rsidRDefault="00134F50" w:rsidP="00134F50">
      <w:pPr>
        <w:spacing w:after="0" w:line="240" w:lineRule="auto"/>
        <w:ind w:left="576"/>
        <w:rPr>
          <w:i/>
          <w:snapToGrid w:val="0"/>
          <w:sz w:val="22"/>
        </w:rPr>
      </w:pPr>
    </w:p>
    <w:p w:rsidR="00134F50" w:rsidRPr="00A555BC" w:rsidRDefault="00134F50" w:rsidP="00134F50">
      <w:pPr>
        <w:spacing w:after="0" w:line="240" w:lineRule="auto"/>
        <w:ind w:left="576"/>
        <w:rPr>
          <w:i/>
          <w:snapToGrid w:val="0"/>
          <w:sz w:val="22"/>
        </w:rPr>
      </w:pPr>
    </w:p>
    <w:p w:rsidR="00134F50" w:rsidRPr="00A555BC" w:rsidRDefault="00134F50" w:rsidP="00134F50">
      <w:pPr>
        <w:spacing w:after="0" w:line="240" w:lineRule="auto"/>
        <w:ind w:left="576"/>
        <w:rPr>
          <w:i/>
          <w:snapToGrid w:val="0"/>
          <w:sz w:val="22"/>
        </w:rPr>
      </w:pPr>
    </w:p>
    <w:p w:rsidR="00134F50" w:rsidRPr="00A555BC" w:rsidRDefault="00134F50" w:rsidP="00134F50">
      <w:pPr>
        <w:spacing w:after="0" w:line="240" w:lineRule="auto"/>
        <w:ind w:left="576"/>
        <w:rPr>
          <w:i/>
          <w:snapToGrid w:val="0"/>
          <w:sz w:val="22"/>
        </w:rPr>
      </w:pPr>
      <w:r w:rsidRPr="00A555BC">
        <w:rPr>
          <w:i/>
          <w:snapToGrid w:val="0"/>
          <w:sz w:val="22"/>
        </w:rPr>
        <w:lastRenderedPageBreak/>
        <w:t>This view of his intrigued me; I wanted</w:t>
      </w:r>
    </w:p>
    <w:p w:rsidR="00134F50" w:rsidRPr="00A555BC" w:rsidRDefault="00134F50" w:rsidP="00134F50">
      <w:pPr>
        <w:spacing w:after="0" w:line="240" w:lineRule="auto"/>
        <w:ind w:left="576"/>
        <w:rPr>
          <w:i/>
          <w:snapToGrid w:val="0"/>
          <w:sz w:val="22"/>
        </w:rPr>
      </w:pPr>
      <w:proofErr w:type="gramStart"/>
      <w:r w:rsidRPr="00A555BC">
        <w:rPr>
          <w:i/>
          <w:snapToGrid w:val="0"/>
          <w:sz w:val="22"/>
        </w:rPr>
        <w:t>to</w:t>
      </w:r>
      <w:proofErr w:type="gramEnd"/>
      <w:r w:rsidRPr="00A555BC">
        <w:rPr>
          <w:i/>
          <w:snapToGrid w:val="0"/>
          <w:sz w:val="22"/>
        </w:rPr>
        <w:t xml:space="preserve"> hear more</w:t>
      </w:r>
    </w:p>
    <w:p w:rsidR="00134F50" w:rsidRPr="00A555BC" w:rsidRDefault="00134F50" w:rsidP="00134F50">
      <w:pPr>
        <w:spacing w:after="0" w:line="240" w:lineRule="auto"/>
        <w:ind w:left="576"/>
        <w:rPr>
          <w:i/>
          <w:snapToGrid w:val="0"/>
          <w:sz w:val="22"/>
        </w:rPr>
      </w:pPr>
      <w:r w:rsidRPr="00A555BC">
        <w:rPr>
          <w:i/>
          <w:snapToGrid w:val="0"/>
          <w:sz w:val="22"/>
        </w:rPr>
        <w:t>And learned that he took all of them and</w:t>
      </w:r>
    </w:p>
    <w:p w:rsidR="00134F50" w:rsidRPr="00A555BC" w:rsidRDefault="00134F50" w:rsidP="00134F50">
      <w:pPr>
        <w:spacing w:after="0" w:line="240" w:lineRule="auto"/>
        <w:ind w:left="576"/>
        <w:rPr>
          <w:i/>
          <w:snapToGrid w:val="0"/>
          <w:sz w:val="22"/>
        </w:rPr>
      </w:pPr>
      <w:proofErr w:type="gramStart"/>
      <w:r w:rsidRPr="00A555BC">
        <w:rPr>
          <w:i/>
          <w:snapToGrid w:val="0"/>
          <w:sz w:val="22"/>
        </w:rPr>
        <w:t>carefully</w:t>
      </w:r>
      <w:proofErr w:type="gramEnd"/>
      <w:r w:rsidRPr="00A555BC">
        <w:rPr>
          <w:i/>
          <w:snapToGrid w:val="0"/>
          <w:sz w:val="22"/>
        </w:rPr>
        <w:t xml:space="preserve"> would store</w:t>
      </w:r>
    </w:p>
    <w:p w:rsidR="00134F50" w:rsidRPr="00A555BC" w:rsidRDefault="00134F50" w:rsidP="00134F50">
      <w:pPr>
        <w:spacing w:after="0" w:line="240" w:lineRule="auto"/>
        <w:ind w:left="576"/>
        <w:rPr>
          <w:i/>
          <w:snapToGrid w:val="0"/>
          <w:sz w:val="22"/>
        </w:rPr>
      </w:pPr>
      <w:r w:rsidRPr="00A555BC">
        <w:rPr>
          <w:i/>
          <w:snapToGrid w:val="0"/>
          <w:sz w:val="22"/>
        </w:rPr>
        <w:t>All of the reminders that I chose to push</w:t>
      </w:r>
    </w:p>
    <w:p w:rsidR="00134F50" w:rsidRPr="00A555BC" w:rsidRDefault="00134F50" w:rsidP="00134F50">
      <w:pPr>
        <w:pStyle w:val="Header"/>
        <w:tabs>
          <w:tab w:val="clear" w:pos="4320"/>
          <w:tab w:val="clear" w:pos="8640"/>
        </w:tabs>
        <w:ind w:left="576"/>
        <w:rPr>
          <w:i/>
          <w:snapToGrid w:val="0"/>
          <w:sz w:val="22"/>
          <w:szCs w:val="22"/>
        </w:rPr>
      </w:pPr>
      <w:proofErr w:type="gramStart"/>
      <w:r w:rsidRPr="00A555BC">
        <w:rPr>
          <w:i/>
          <w:snapToGrid w:val="0"/>
          <w:sz w:val="22"/>
          <w:szCs w:val="22"/>
        </w:rPr>
        <w:t>away</w:t>
      </w:r>
      <w:proofErr w:type="gramEnd"/>
    </w:p>
    <w:p w:rsidR="00134F50" w:rsidRPr="00A555BC" w:rsidRDefault="00134F50" w:rsidP="00134F50">
      <w:pPr>
        <w:spacing w:after="0" w:line="240" w:lineRule="auto"/>
        <w:ind w:left="576"/>
        <w:rPr>
          <w:i/>
          <w:snapToGrid w:val="0"/>
          <w:sz w:val="22"/>
        </w:rPr>
      </w:pPr>
      <w:r w:rsidRPr="00A555BC">
        <w:rPr>
          <w:i/>
          <w:snapToGrid w:val="0"/>
          <w:sz w:val="22"/>
        </w:rPr>
        <w:t>He would tuck deep down inside his</w:t>
      </w:r>
    </w:p>
    <w:p w:rsidR="00134F50" w:rsidRPr="00A555BC" w:rsidRDefault="00134F50" w:rsidP="00134F50">
      <w:pPr>
        <w:spacing w:after="0" w:line="240" w:lineRule="auto"/>
        <w:ind w:left="576"/>
        <w:rPr>
          <w:i/>
          <w:snapToGrid w:val="0"/>
          <w:sz w:val="22"/>
        </w:rPr>
      </w:pPr>
      <w:proofErr w:type="gramStart"/>
      <w:r w:rsidRPr="00A555BC">
        <w:rPr>
          <w:i/>
          <w:snapToGrid w:val="0"/>
          <w:sz w:val="22"/>
        </w:rPr>
        <w:t>heart</w:t>
      </w:r>
      <w:proofErr w:type="gramEnd"/>
      <w:r w:rsidRPr="00A555BC">
        <w:rPr>
          <w:i/>
          <w:snapToGrid w:val="0"/>
          <w:sz w:val="22"/>
        </w:rPr>
        <w:t xml:space="preserve"> each and every day.</w:t>
      </w:r>
    </w:p>
    <w:p w:rsidR="00134F50" w:rsidRPr="00A555BC" w:rsidRDefault="00134F50" w:rsidP="00134F50">
      <w:pPr>
        <w:spacing w:after="0" w:line="240" w:lineRule="auto"/>
        <w:ind w:left="576"/>
        <w:rPr>
          <w:i/>
          <w:snapToGrid w:val="0"/>
          <w:sz w:val="22"/>
        </w:rPr>
      </w:pPr>
    </w:p>
    <w:p w:rsidR="00134F50" w:rsidRPr="00A555BC" w:rsidRDefault="00134F50" w:rsidP="00134F50">
      <w:pPr>
        <w:spacing w:after="0" w:line="240" w:lineRule="auto"/>
        <w:ind w:left="576"/>
        <w:rPr>
          <w:i/>
          <w:snapToGrid w:val="0"/>
          <w:sz w:val="22"/>
        </w:rPr>
      </w:pPr>
      <w:r w:rsidRPr="00A555BC">
        <w:rPr>
          <w:i/>
          <w:snapToGrid w:val="0"/>
          <w:sz w:val="22"/>
        </w:rPr>
        <w:t>Now a name or likeness when catching</w:t>
      </w:r>
    </w:p>
    <w:p w:rsidR="00134F50" w:rsidRPr="00A555BC" w:rsidRDefault="00134F50" w:rsidP="00134F50">
      <w:pPr>
        <w:spacing w:after="0" w:line="240" w:lineRule="auto"/>
        <w:ind w:left="576"/>
        <w:rPr>
          <w:i/>
          <w:snapToGrid w:val="0"/>
          <w:sz w:val="22"/>
        </w:rPr>
      </w:pPr>
      <w:proofErr w:type="gramStart"/>
      <w:r w:rsidRPr="00A555BC">
        <w:rPr>
          <w:i/>
          <w:snapToGrid w:val="0"/>
          <w:sz w:val="22"/>
        </w:rPr>
        <w:t>me</w:t>
      </w:r>
      <w:proofErr w:type="gramEnd"/>
      <w:r w:rsidRPr="00A555BC">
        <w:rPr>
          <w:i/>
          <w:snapToGrid w:val="0"/>
          <w:sz w:val="22"/>
        </w:rPr>
        <w:t xml:space="preserve"> off guard</w:t>
      </w:r>
    </w:p>
    <w:p w:rsidR="00134F50" w:rsidRPr="00A555BC" w:rsidRDefault="00134F50" w:rsidP="00134F50">
      <w:pPr>
        <w:spacing w:after="0" w:line="240" w:lineRule="auto"/>
        <w:ind w:left="576"/>
        <w:rPr>
          <w:i/>
          <w:snapToGrid w:val="0"/>
          <w:sz w:val="22"/>
        </w:rPr>
      </w:pPr>
      <w:r w:rsidRPr="00A555BC">
        <w:rPr>
          <w:i/>
          <w:snapToGrid w:val="0"/>
          <w:sz w:val="22"/>
        </w:rPr>
        <w:t>Does not upset me as it did and I don't</w:t>
      </w:r>
    </w:p>
    <w:p w:rsidR="00134F50" w:rsidRPr="00A555BC" w:rsidRDefault="00134F50" w:rsidP="00134F50">
      <w:pPr>
        <w:spacing w:after="0" w:line="240" w:lineRule="auto"/>
        <w:ind w:left="576"/>
        <w:rPr>
          <w:i/>
          <w:snapToGrid w:val="0"/>
          <w:sz w:val="22"/>
        </w:rPr>
      </w:pPr>
      <w:proofErr w:type="gramStart"/>
      <w:r w:rsidRPr="00A555BC">
        <w:rPr>
          <w:i/>
          <w:snapToGrid w:val="0"/>
          <w:sz w:val="22"/>
        </w:rPr>
        <w:t>find</w:t>
      </w:r>
      <w:proofErr w:type="gramEnd"/>
      <w:r w:rsidRPr="00A555BC">
        <w:rPr>
          <w:i/>
          <w:snapToGrid w:val="0"/>
          <w:sz w:val="22"/>
        </w:rPr>
        <w:t xml:space="preserve"> it hard</w:t>
      </w:r>
    </w:p>
    <w:p w:rsidR="00134F50" w:rsidRPr="00A555BC" w:rsidRDefault="00134F50" w:rsidP="00134F50">
      <w:pPr>
        <w:spacing w:after="0" w:line="240" w:lineRule="auto"/>
        <w:ind w:left="576"/>
        <w:rPr>
          <w:i/>
          <w:snapToGrid w:val="0"/>
          <w:sz w:val="22"/>
        </w:rPr>
      </w:pPr>
      <w:r w:rsidRPr="00A555BC">
        <w:rPr>
          <w:i/>
          <w:snapToGrid w:val="0"/>
          <w:sz w:val="22"/>
        </w:rPr>
        <w:t>For now instead I see these times as</w:t>
      </w:r>
    </w:p>
    <w:p w:rsidR="00134F50" w:rsidRPr="00A555BC" w:rsidRDefault="00134F50" w:rsidP="00134F50">
      <w:pPr>
        <w:spacing w:after="0" w:line="240" w:lineRule="auto"/>
        <w:ind w:left="576"/>
        <w:rPr>
          <w:i/>
          <w:snapToGrid w:val="0"/>
          <w:sz w:val="22"/>
        </w:rPr>
      </w:pPr>
      <w:proofErr w:type="gramStart"/>
      <w:r w:rsidRPr="00A555BC">
        <w:rPr>
          <w:i/>
          <w:snapToGrid w:val="0"/>
          <w:sz w:val="22"/>
        </w:rPr>
        <w:t>opportunities</w:t>
      </w:r>
      <w:proofErr w:type="gramEnd"/>
    </w:p>
    <w:p w:rsidR="00134F50" w:rsidRPr="00A555BC" w:rsidRDefault="00134F50" w:rsidP="00134F50">
      <w:pPr>
        <w:spacing w:after="0" w:line="240" w:lineRule="auto"/>
        <w:ind w:left="576"/>
        <w:rPr>
          <w:i/>
          <w:snapToGrid w:val="0"/>
          <w:sz w:val="22"/>
        </w:rPr>
      </w:pPr>
      <w:r w:rsidRPr="00A555BC">
        <w:rPr>
          <w:i/>
          <w:snapToGrid w:val="0"/>
          <w:sz w:val="22"/>
        </w:rPr>
        <w:t>To see my son awakened in these new</w:t>
      </w:r>
    </w:p>
    <w:p w:rsidR="00134F50" w:rsidRPr="00A555BC" w:rsidRDefault="00134F50" w:rsidP="00134F50">
      <w:pPr>
        <w:pStyle w:val="Header"/>
        <w:tabs>
          <w:tab w:val="clear" w:pos="4320"/>
          <w:tab w:val="clear" w:pos="8640"/>
        </w:tabs>
        <w:ind w:left="576"/>
        <w:rPr>
          <w:b/>
          <w:i/>
          <w:sz w:val="22"/>
          <w:szCs w:val="22"/>
        </w:rPr>
      </w:pPr>
      <w:proofErr w:type="gramStart"/>
      <w:r w:rsidRPr="00A555BC">
        <w:rPr>
          <w:i/>
          <w:snapToGrid w:val="0"/>
          <w:sz w:val="22"/>
          <w:szCs w:val="22"/>
        </w:rPr>
        <w:t>fresh</w:t>
      </w:r>
      <w:proofErr w:type="gramEnd"/>
      <w:r w:rsidRPr="00A555BC">
        <w:rPr>
          <w:i/>
          <w:snapToGrid w:val="0"/>
          <w:sz w:val="22"/>
          <w:szCs w:val="22"/>
        </w:rPr>
        <w:t xml:space="preserve"> memories.</w:t>
      </w:r>
    </w:p>
    <w:p w:rsidR="00134F50" w:rsidRDefault="00134F50" w:rsidP="00134F50">
      <w:pPr>
        <w:spacing w:after="0" w:line="240" w:lineRule="auto"/>
        <w:ind w:left="576"/>
        <w:rPr>
          <w:sz w:val="16"/>
        </w:rPr>
      </w:pPr>
    </w:p>
    <w:p w:rsidR="00134F50" w:rsidRDefault="00134F50" w:rsidP="00134F50">
      <w:pPr>
        <w:spacing w:after="0" w:line="240" w:lineRule="auto"/>
        <w:ind w:left="576"/>
        <w:rPr>
          <w:szCs w:val="20"/>
        </w:rPr>
      </w:pPr>
      <w:r>
        <w:rPr>
          <w:sz w:val="18"/>
          <w:szCs w:val="18"/>
        </w:rPr>
        <w:t xml:space="preserve">                                                  </w:t>
      </w:r>
      <w:r>
        <w:rPr>
          <w:szCs w:val="20"/>
        </w:rPr>
        <w:t>Dottie Williams</w:t>
      </w:r>
    </w:p>
    <w:p w:rsidR="00134F50" w:rsidRPr="00A555BC" w:rsidRDefault="00134F50" w:rsidP="00134F50">
      <w:pPr>
        <w:spacing w:after="0" w:line="240" w:lineRule="auto"/>
        <w:ind w:left="576" w:firstLine="720"/>
        <w:rPr>
          <w:szCs w:val="20"/>
        </w:rPr>
        <w:sectPr w:rsidR="00134F50" w:rsidRPr="00A555BC" w:rsidSect="00C37617">
          <w:type w:val="continuous"/>
          <w:pgSz w:w="12240" w:h="15840"/>
          <w:pgMar w:top="432" w:right="720" w:bottom="576" w:left="720" w:header="0" w:footer="720" w:gutter="0"/>
          <w:paperSrc w:first="7" w:other="7"/>
          <w:cols w:num="2" w:space="720"/>
          <w:docGrid w:linePitch="360"/>
        </w:sectPr>
      </w:pPr>
      <w:r>
        <w:rPr>
          <w:szCs w:val="20"/>
        </w:rPr>
        <w:t xml:space="preserve">                          TCF, Pittsburg, PA</w:t>
      </w:r>
    </w:p>
    <w:p w:rsidR="00134F50" w:rsidRDefault="00134F50" w:rsidP="00134F50"/>
    <w:sectPr w:rsidR="00134F50" w:rsidSect="00C37617">
      <w:type w:val="continuous"/>
      <w:pgSz w:w="12240" w:h="15840"/>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Berkeley Old Style ITC T">
    <w:altName w:val="Tahoma"/>
    <w:charset w:val="00"/>
    <w:family w:val="swiss"/>
    <w:pitch w:val="variable"/>
    <w:sig w:usb0="00000007" w:usb1="00000000" w:usb2="00000000" w:usb3="00000000" w:csb0="000000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134F50"/>
    <w:rsid w:val="0001358C"/>
    <w:rsid w:val="00091E27"/>
    <w:rsid w:val="0009459A"/>
    <w:rsid w:val="000D72B5"/>
    <w:rsid w:val="00134F50"/>
    <w:rsid w:val="001C603B"/>
    <w:rsid w:val="0032124C"/>
    <w:rsid w:val="00352C7B"/>
    <w:rsid w:val="00505BCC"/>
    <w:rsid w:val="0051477F"/>
    <w:rsid w:val="005D4356"/>
    <w:rsid w:val="0060215F"/>
    <w:rsid w:val="00851FF6"/>
    <w:rsid w:val="00881F1D"/>
    <w:rsid w:val="00994004"/>
    <w:rsid w:val="00B46E42"/>
    <w:rsid w:val="00B668AD"/>
    <w:rsid w:val="00BD2DE8"/>
    <w:rsid w:val="00BE364E"/>
    <w:rsid w:val="00C20A73"/>
    <w:rsid w:val="00C37617"/>
    <w:rsid w:val="00CE6B37"/>
    <w:rsid w:val="00D6476B"/>
    <w:rsid w:val="00DF155C"/>
    <w:rsid w:val="00DF5320"/>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F50"/>
    <w:rPr>
      <w:rFonts w:eastAsia="Times New Roman" w:cs="Times New Roman"/>
      <w:sz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134F50"/>
    <w:pPr>
      <w:spacing w:after="120" w:line="480" w:lineRule="auto"/>
    </w:pPr>
    <w:rPr>
      <w:rFonts w:eastAsia="PMingLiU"/>
    </w:rPr>
  </w:style>
  <w:style w:type="character" w:customStyle="1" w:styleId="BodyText2Char">
    <w:name w:val="Body Text 2 Char"/>
    <w:basedOn w:val="DefaultParagraphFont"/>
    <w:link w:val="BodyText2"/>
    <w:uiPriority w:val="99"/>
    <w:rsid w:val="00134F50"/>
    <w:rPr>
      <w:rFonts w:eastAsia="PMingLiU" w:cs="Times New Roman"/>
      <w:sz w:val="20"/>
      <w:lang w:eastAsia="zh-TW"/>
    </w:rPr>
  </w:style>
  <w:style w:type="character" w:styleId="Hyperlink">
    <w:name w:val="Hyperlink"/>
    <w:basedOn w:val="DefaultParagraphFont"/>
    <w:unhideWhenUsed/>
    <w:rsid w:val="00134F50"/>
    <w:rPr>
      <w:color w:val="0000FF"/>
      <w:u w:val="single"/>
    </w:rPr>
  </w:style>
  <w:style w:type="character" w:customStyle="1" w:styleId="apple-converted-space">
    <w:name w:val="apple-converted-space"/>
    <w:basedOn w:val="DefaultParagraphFont"/>
    <w:rsid w:val="00134F50"/>
  </w:style>
  <w:style w:type="paragraph" w:styleId="BodyText">
    <w:name w:val="Body Text"/>
    <w:basedOn w:val="Normal"/>
    <w:link w:val="BodyTextChar"/>
    <w:uiPriority w:val="99"/>
    <w:unhideWhenUsed/>
    <w:rsid w:val="00134F50"/>
    <w:pPr>
      <w:spacing w:after="120"/>
    </w:pPr>
  </w:style>
  <w:style w:type="character" w:customStyle="1" w:styleId="BodyTextChar">
    <w:name w:val="Body Text Char"/>
    <w:basedOn w:val="DefaultParagraphFont"/>
    <w:link w:val="BodyText"/>
    <w:uiPriority w:val="99"/>
    <w:rsid w:val="00134F50"/>
    <w:rPr>
      <w:rFonts w:eastAsia="Times New Roman" w:cs="Times New Roman"/>
      <w:sz w:val="20"/>
      <w:lang w:eastAsia="zh-TW"/>
    </w:rPr>
  </w:style>
  <w:style w:type="paragraph" w:styleId="Title">
    <w:name w:val="Title"/>
    <w:basedOn w:val="Normal"/>
    <w:link w:val="TitleChar"/>
    <w:qFormat/>
    <w:rsid w:val="00134F50"/>
    <w:pPr>
      <w:spacing w:after="0" w:line="240" w:lineRule="auto"/>
      <w:jc w:val="center"/>
    </w:pPr>
    <w:rPr>
      <w:b/>
      <w:i/>
      <w:sz w:val="28"/>
      <w:szCs w:val="20"/>
      <w:lang w:eastAsia="en-US"/>
    </w:rPr>
  </w:style>
  <w:style w:type="character" w:customStyle="1" w:styleId="TitleChar">
    <w:name w:val="Title Char"/>
    <w:basedOn w:val="DefaultParagraphFont"/>
    <w:link w:val="Title"/>
    <w:rsid w:val="00134F50"/>
    <w:rPr>
      <w:rFonts w:eastAsia="Times New Roman" w:cs="Times New Roman"/>
      <w:b/>
      <w:i/>
      <w:sz w:val="28"/>
      <w:szCs w:val="20"/>
    </w:rPr>
  </w:style>
  <w:style w:type="paragraph" w:styleId="Header">
    <w:name w:val="header"/>
    <w:basedOn w:val="Normal"/>
    <w:link w:val="HeaderChar"/>
    <w:semiHidden/>
    <w:rsid w:val="00134F50"/>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134F50"/>
    <w:rPr>
      <w:rFonts w:eastAsia="Times New Roman" w:cs="Times New Roman"/>
      <w:sz w:val="20"/>
      <w:szCs w:val="20"/>
    </w:rPr>
  </w:style>
  <w:style w:type="character" w:styleId="Emphasis">
    <w:name w:val="Emphasis"/>
    <w:basedOn w:val="DefaultParagraphFont"/>
    <w:uiPriority w:val="20"/>
    <w:qFormat/>
    <w:rsid w:val="00134F50"/>
    <w:rPr>
      <w:i/>
      <w:iCs/>
    </w:rPr>
  </w:style>
  <w:style w:type="paragraph" w:styleId="BalloonText">
    <w:name w:val="Balloon Text"/>
    <w:basedOn w:val="Normal"/>
    <w:link w:val="BalloonTextChar"/>
    <w:uiPriority w:val="99"/>
    <w:semiHidden/>
    <w:unhideWhenUsed/>
    <w:rsid w:val="0013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F50"/>
    <w:rPr>
      <w:rFonts w:ascii="Tahoma" w:eastAsia="Times New Roman" w:hAnsi="Tahoma" w:cs="Tahoma"/>
      <w:sz w:val="16"/>
      <w:szCs w:val="16"/>
      <w:lang w:eastAsia="zh-TW"/>
    </w:rPr>
  </w:style>
  <w:style w:type="paragraph" w:styleId="NoSpacing">
    <w:name w:val="No Spacing"/>
    <w:uiPriority w:val="1"/>
    <w:qFormat/>
    <w:rsid w:val="00C20A73"/>
    <w:pPr>
      <w:spacing w:after="0" w:line="240" w:lineRule="auto"/>
    </w:pPr>
    <w:rPr>
      <w:rFonts w:eastAsia="Times New Roman" w:cs="Times New Roman"/>
      <w:sz w:val="20"/>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mpassionatefriends.org" TargetMode="Externa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hyperlink" Target="mailto:griefsupport@alivehospice.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hyperlink" Target="tel:615%20963-4732" TargetMode="External"/><Relationship Id="rId5" Type="http://schemas.openxmlformats.org/officeDocument/2006/relationships/hyperlink" Target="mailto:melanierladd@gmail.com" TargetMode="External"/><Relationship Id="rId15" Type="http://schemas.openxmlformats.org/officeDocument/2006/relationships/image" Target="media/image5.wmf"/><Relationship Id="rId10" Type="http://schemas.openxmlformats.org/officeDocument/2006/relationships/image" Target="media/image3.emf"/><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Legendary User</dc:creator>
  <cp:lastModifiedBy>Melanie &amp; Joe</cp:lastModifiedBy>
  <cp:revision>3</cp:revision>
  <dcterms:created xsi:type="dcterms:W3CDTF">2015-06-17T01:32:00Z</dcterms:created>
  <dcterms:modified xsi:type="dcterms:W3CDTF">2015-06-17T01:36:00Z</dcterms:modified>
</cp:coreProperties>
</file>