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83" w:rsidRPr="007E47B4" w:rsidRDefault="002E5583" w:rsidP="00591A67">
      <w:pPr>
        <w:spacing w:after="0"/>
        <w:jc w:val="both"/>
        <w:rPr>
          <w:rFonts w:eastAsia="Times New Roman"/>
          <w:b/>
          <w:bCs/>
          <w:u w:val="single"/>
          <w:lang w:eastAsia="en-US"/>
        </w:rPr>
      </w:pPr>
      <w:r>
        <w:rPr>
          <w:rFonts w:eastAsia="Times New Roman"/>
          <w:b/>
          <w:u w:val="single"/>
          <w:lang w:eastAsia="en-US"/>
        </w:rPr>
        <w:t xml:space="preserve">July 2016                   </w:t>
      </w:r>
      <w:r w:rsidRPr="007E47B4">
        <w:rPr>
          <w:rFonts w:eastAsia="Times New Roman"/>
          <w:b/>
          <w:u w:val="single"/>
          <w:lang w:eastAsia="en-US"/>
        </w:rPr>
        <w:t xml:space="preserve"> </w:t>
      </w:r>
      <w:r>
        <w:rPr>
          <w:rFonts w:eastAsia="Times New Roman"/>
          <w:b/>
          <w:u w:val="single"/>
          <w:lang w:eastAsia="en-US"/>
        </w:rPr>
        <w:t xml:space="preserve">                        </w:t>
      </w:r>
      <w:r w:rsidRPr="007E47B4">
        <w:rPr>
          <w:rFonts w:eastAsia="Times New Roman"/>
          <w:b/>
          <w:u w:val="single"/>
          <w:lang w:eastAsia="en-US"/>
        </w:rPr>
        <w:t xml:space="preserve"> </w:t>
      </w:r>
      <w:r>
        <w:rPr>
          <w:rFonts w:eastAsia="Times New Roman"/>
          <w:b/>
          <w:u w:val="single"/>
          <w:lang w:eastAsia="en-US"/>
        </w:rPr>
        <w:t xml:space="preserve">         </w:t>
      </w:r>
      <w:r w:rsidRPr="007E47B4">
        <w:rPr>
          <w:rFonts w:eastAsia="Times New Roman"/>
          <w:b/>
          <w:u w:val="single"/>
          <w:lang w:eastAsia="en-US"/>
        </w:rPr>
        <w:t xml:space="preserve"> </w:t>
      </w:r>
      <w:r>
        <w:rPr>
          <w:rFonts w:eastAsia="Times New Roman"/>
          <w:b/>
          <w:u w:val="single"/>
          <w:lang w:eastAsia="en-US"/>
        </w:rPr>
        <w:t xml:space="preserve"> </w:t>
      </w:r>
      <w:r w:rsidRPr="007E47B4">
        <w:rPr>
          <w:rFonts w:eastAsia="Times New Roman"/>
          <w:b/>
          <w:u w:val="single"/>
          <w:lang w:eastAsia="en-US"/>
        </w:rPr>
        <w:t xml:space="preserve">   The Compassionat</w:t>
      </w:r>
      <w:r>
        <w:rPr>
          <w:rFonts w:eastAsia="Times New Roman"/>
          <w:b/>
          <w:u w:val="single"/>
          <w:lang w:eastAsia="en-US"/>
        </w:rPr>
        <w:t xml:space="preserve">e Friends                              </w:t>
      </w:r>
      <w:r w:rsidRPr="007E47B4">
        <w:rPr>
          <w:rFonts w:eastAsia="Times New Roman"/>
          <w:b/>
          <w:u w:val="single"/>
          <w:lang w:eastAsia="en-US"/>
        </w:rPr>
        <w:t xml:space="preserve">          </w:t>
      </w:r>
      <w:r>
        <w:rPr>
          <w:rFonts w:eastAsia="Times New Roman"/>
          <w:b/>
          <w:u w:val="single"/>
          <w:lang w:eastAsia="en-US"/>
        </w:rPr>
        <w:t xml:space="preserve"> </w:t>
      </w:r>
      <w:r w:rsidRPr="007E47B4">
        <w:rPr>
          <w:rFonts w:eastAsia="Times New Roman"/>
          <w:b/>
          <w:u w:val="single"/>
          <w:lang w:eastAsia="en-US"/>
        </w:rPr>
        <w:t xml:space="preserve">          </w:t>
      </w:r>
      <w:r>
        <w:rPr>
          <w:rFonts w:eastAsia="Times New Roman"/>
          <w:b/>
          <w:u w:val="single"/>
          <w:lang w:eastAsia="en-US"/>
        </w:rPr>
        <w:t xml:space="preserve"> </w:t>
      </w:r>
      <w:r w:rsidRPr="007E47B4">
        <w:rPr>
          <w:rFonts w:eastAsia="Times New Roman"/>
          <w:b/>
          <w:u w:val="single"/>
          <w:lang w:eastAsia="en-US"/>
        </w:rPr>
        <w:t xml:space="preserve"> </w:t>
      </w:r>
      <w:r w:rsidRPr="007E47B4">
        <w:rPr>
          <w:rFonts w:eastAsia="Times New Roman"/>
          <w:b/>
          <w:bCs/>
          <w:u w:val="single"/>
          <w:lang w:eastAsia="en-US"/>
        </w:rPr>
        <w:t xml:space="preserve">Volume </w:t>
      </w:r>
      <w:r>
        <w:rPr>
          <w:rFonts w:eastAsia="Times New Roman"/>
          <w:b/>
          <w:bCs/>
          <w:u w:val="single"/>
          <w:lang w:eastAsia="en-US"/>
        </w:rPr>
        <w:t>30</w:t>
      </w:r>
      <w:r w:rsidRPr="007E47B4">
        <w:rPr>
          <w:rFonts w:eastAsia="Times New Roman"/>
          <w:b/>
          <w:bCs/>
          <w:u w:val="single"/>
          <w:lang w:eastAsia="en-US"/>
        </w:rPr>
        <w:t xml:space="preserve">● Number </w:t>
      </w:r>
      <w:r>
        <w:rPr>
          <w:rFonts w:eastAsia="Times New Roman"/>
          <w:b/>
          <w:bCs/>
          <w:u w:val="single"/>
          <w:lang w:eastAsia="en-US"/>
        </w:rPr>
        <w:t>7</w:t>
      </w:r>
    </w:p>
    <w:p w:rsidR="002E5583" w:rsidRPr="00254648" w:rsidRDefault="002E5583" w:rsidP="00591A67">
      <w:pPr>
        <w:spacing w:after="0" w:line="240" w:lineRule="auto"/>
        <w:rPr>
          <w:rFonts w:ascii="Garamond" w:eastAsia="Times New Roman" w:hAnsi="Garamond"/>
          <w:b/>
          <w:i/>
          <w:szCs w:val="20"/>
          <w:lang w:eastAsia="en-US"/>
        </w:rPr>
      </w:pPr>
    </w:p>
    <w:p w:rsidR="002E5583" w:rsidRPr="007E47B4" w:rsidRDefault="002E5583" w:rsidP="00591A67">
      <w:pPr>
        <w:spacing w:after="0" w:line="240" w:lineRule="auto"/>
        <w:rPr>
          <w:rFonts w:ascii="Garamond" w:eastAsia="Times New Roman" w:hAnsi="Garamond"/>
          <w:b/>
          <w:i/>
          <w:sz w:val="64"/>
          <w:szCs w:val="64"/>
          <w:lang w:eastAsia="en-US"/>
        </w:rPr>
      </w:pPr>
      <w:r w:rsidRPr="007E47B4">
        <w:rPr>
          <w:rFonts w:ascii="Garamond" w:eastAsia="Times New Roman" w:hAnsi="Garamond"/>
          <w:b/>
          <w:i/>
          <w:sz w:val="64"/>
          <w:szCs w:val="64"/>
          <w:lang w:eastAsia="en-US"/>
        </w:rPr>
        <w:t xml:space="preserve"> THE COMPASSIONATE FRIENDS</w:t>
      </w:r>
    </w:p>
    <w:p w:rsidR="002E5583" w:rsidRPr="007E47B4" w:rsidRDefault="002E5583" w:rsidP="00591A67">
      <w:pPr>
        <w:spacing w:after="0"/>
        <w:jc w:val="center"/>
        <w:rPr>
          <w:rFonts w:ascii="Garamond" w:eastAsia="Times New Roman" w:hAnsi="Garamond"/>
          <w:b/>
          <w:i/>
          <w:sz w:val="64"/>
          <w:szCs w:val="64"/>
          <w:lang w:eastAsia="en-US"/>
        </w:rPr>
      </w:pPr>
      <w:r w:rsidRPr="007E47B4">
        <w:rPr>
          <w:b/>
          <w:bCs/>
          <w:sz w:val="18"/>
          <w:szCs w:val="18"/>
          <w:lang w:eastAsia="en-US"/>
        </w:rPr>
        <w:t xml:space="preserve">   P. O. Box 50833 • Nashville, TN  37205 • (615) 356-4TCF(4823) •Nashville Website: www.tcfnashville.org</w:t>
      </w:r>
    </w:p>
    <w:p w:rsidR="002E5583" w:rsidRDefault="002E5583" w:rsidP="00591A67">
      <w:pPr>
        <w:spacing w:after="0"/>
        <w:jc w:val="center"/>
        <w:rPr>
          <w:rFonts w:eastAsia="Times New Roman"/>
          <w:sz w:val="18"/>
          <w:szCs w:val="18"/>
          <w:lang w:eastAsia="en-US"/>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8.45pt;margin-top:4.25pt;width:50.05pt;height:50.05pt;z-index:-251667456;visibility:visible" wrapcoords="-322 0 -322 21278 21600 21278 21600 0 -322 0">
            <v:imagedata r:id="rId5" o:title=""/>
            <w10:wrap type="tight"/>
          </v:shape>
        </w:pict>
      </w:r>
      <w:r w:rsidRPr="007E47B4">
        <w:rPr>
          <w:rFonts w:eastAsia="Times New Roman"/>
          <w:sz w:val="18"/>
          <w:szCs w:val="18"/>
          <w:lang w:eastAsia="en-US"/>
        </w:rPr>
        <w:t xml:space="preserve">Chapter Leaders: </w:t>
      </w:r>
      <w:r>
        <w:rPr>
          <w:rFonts w:eastAsia="Times New Roman"/>
          <w:sz w:val="18"/>
          <w:szCs w:val="18"/>
          <w:lang w:eastAsia="en-US"/>
        </w:rPr>
        <w:t>Roy and Barbara Davies, (615) 863-2052, email: tcfroyandbarbara@yahoo.com</w:t>
      </w:r>
    </w:p>
    <w:p w:rsidR="002E5583" w:rsidRPr="008C30D9" w:rsidRDefault="002E5583" w:rsidP="00591A67">
      <w:pPr>
        <w:spacing w:after="0"/>
        <w:jc w:val="center"/>
        <w:rPr>
          <w:sz w:val="22"/>
        </w:rPr>
      </w:pPr>
      <w:r w:rsidRPr="008C30D9">
        <w:rPr>
          <w:rFonts w:eastAsia="Times New Roman"/>
          <w:sz w:val="18"/>
          <w:szCs w:val="18"/>
          <w:lang w:eastAsia="en-US"/>
        </w:rPr>
        <w:t xml:space="preserve">Newsletter Editor: Melanie Ladd, (615) 513-5913, email: </w:t>
      </w:r>
      <w:hyperlink r:id="rId6" w:history="1">
        <w:r w:rsidRPr="008C30D9">
          <w:rPr>
            <w:rStyle w:val="Hyperlink"/>
            <w:rFonts w:eastAsia="Times New Roman"/>
            <w:sz w:val="18"/>
          </w:rPr>
          <w:t>melanierladd@gmail.com</w:t>
        </w:r>
      </w:hyperlink>
      <w:r w:rsidRPr="008C30D9">
        <w:rPr>
          <w:rFonts w:eastAsia="Times New Roman"/>
          <w:sz w:val="18"/>
          <w:szCs w:val="18"/>
          <w:lang w:eastAsia="en-US"/>
        </w:rPr>
        <w:t xml:space="preserve">                                                                                                      Treasurer: </w:t>
      </w:r>
      <w:r w:rsidRPr="008C30D9">
        <w:rPr>
          <w:rFonts w:eastAsia="Times New Roman"/>
          <w:sz w:val="18"/>
          <w:lang w:eastAsia="en-US"/>
        </w:rPr>
        <w:t xml:space="preserve">Mike Childers, (615) 646-1333, email: </w:t>
      </w:r>
      <w:hyperlink r:id="rId7" w:tgtFrame="_blank" w:tooltip="mailto:michaelc1333@gmail.com" w:history="1">
        <w:r w:rsidRPr="008C30D9">
          <w:rPr>
            <w:rStyle w:val="Hyperlink"/>
            <w:sz w:val="18"/>
            <w:szCs w:val="18"/>
          </w:rPr>
          <w:t>michaelc1333@gmail.com</w:t>
        </w:r>
      </w:hyperlink>
    </w:p>
    <w:p w:rsidR="002E5583" w:rsidRPr="00E35A51" w:rsidRDefault="002E5583" w:rsidP="00591A67">
      <w:pPr>
        <w:spacing w:after="0"/>
        <w:jc w:val="center"/>
        <w:rPr>
          <w:rFonts w:eastAsia="Times New Roman"/>
          <w:sz w:val="18"/>
          <w:szCs w:val="18"/>
          <w:lang w:eastAsia="en-US"/>
        </w:rPr>
      </w:pPr>
      <w:r w:rsidRPr="00E35A51">
        <w:rPr>
          <w:rFonts w:eastAsia="Times New Roman"/>
          <w:sz w:val="18"/>
          <w:szCs w:val="18"/>
          <w:lang w:eastAsia="en-US"/>
        </w:rPr>
        <w:t>Outreach: David Gibson, (615) 356-1351, email: davidg14@bellsouth.net</w:t>
      </w:r>
    </w:p>
    <w:p w:rsidR="002E5583" w:rsidRDefault="002E5583" w:rsidP="00591A67">
      <w:pPr>
        <w:spacing w:after="0"/>
        <w:jc w:val="center"/>
        <w:rPr>
          <w:rFonts w:eastAsia="Times New Roman"/>
          <w:sz w:val="18"/>
          <w:szCs w:val="18"/>
          <w:lang w:eastAsia="en-US"/>
        </w:rPr>
      </w:pPr>
      <w:r w:rsidRPr="00E35A51">
        <w:rPr>
          <w:rFonts w:eastAsia="Times New Roman"/>
          <w:sz w:val="18"/>
          <w:szCs w:val="18"/>
          <w:lang w:eastAsia="en-US"/>
        </w:rPr>
        <w:t xml:space="preserve">Regional Coordinator: Polly Moore, (931) 962-0458, email: </w:t>
      </w:r>
      <w:hyperlink r:id="rId8" w:history="1">
        <w:r w:rsidRPr="00E35A51">
          <w:rPr>
            <w:rFonts w:eastAsia="Times New Roman"/>
            <w:sz w:val="18"/>
            <w:lang w:eastAsia="en-US"/>
          </w:rPr>
          <w:t>lolly39@aol.com</w:t>
        </w:r>
      </w:hyperlink>
    </w:p>
    <w:p w:rsidR="002E5583" w:rsidRPr="008C30D9" w:rsidRDefault="002E5583" w:rsidP="00591A67">
      <w:pPr>
        <w:spacing w:after="0"/>
        <w:jc w:val="center"/>
        <w:rPr>
          <w:rFonts w:eastAsia="Times New Roman"/>
          <w:sz w:val="18"/>
          <w:szCs w:val="18"/>
          <w:lang w:eastAsia="en-US"/>
        </w:rPr>
      </w:pPr>
      <w:r w:rsidRPr="007E47B4">
        <w:rPr>
          <w:rFonts w:eastAsia="Times New Roman"/>
          <w:b/>
          <w:i/>
          <w:szCs w:val="20"/>
          <w:lang w:eastAsia="en-US"/>
        </w:rPr>
        <w:t>___________</w:t>
      </w:r>
      <w:r>
        <w:rPr>
          <w:rFonts w:eastAsia="Times New Roman"/>
          <w:b/>
          <w:i/>
          <w:szCs w:val="20"/>
          <w:lang w:eastAsia="en-US"/>
        </w:rPr>
        <w:t>______________________________</w:t>
      </w:r>
      <w:r w:rsidRPr="007E47B4">
        <w:rPr>
          <w:rFonts w:eastAsia="Times New Roman"/>
          <w:b/>
          <w:i/>
          <w:szCs w:val="20"/>
          <w:lang w:eastAsia="en-US"/>
        </w:rPr>
        <w:t>__________________________________</w:t>
      </w:r>
    </w:p>
    <w:p w:rsidR="002E5583" w:rsidRPr="007E47B4" w:rsidRDefault="002E5583" w:rsidP="00591A67">
      <w:pPr>
        <w:keepNext/>
        <w:spacing w:after="0" w:line="240" w:lineRule="auto"/>
        <w:jc w:val="center"/>
        <w:outlineLvl w:val="7"/>
        <w:rPr>
          <w:iCs/>
          <w:sz w:val="24"/>
          <w:szCs w:val="20"/>
          <w:lang w:eastAsia="en-US"/>
        </w:rPr>
      </w:pPr>
      <w:r w:rsidRPr="007E47B4">
        <w:rPr>
          <w:iCs/>
          <w:sz w:val="24"/>
          <w:szCs w:val="20"/>
          <w:lang w:eastAsia="en-US"/>
        </w:rPr>
        <w:t>The mission of The Compassionate Friends is to assist families toward the positive resolution of grief</w:t>
      </w:r>
    </w:p>
    <w:p w:rsidR="002E5583" w:rsidRPr="007E47B4" w:rsidRDefault="002E5583" w:rsidP="00591A67">
      <w:pPr>
        <w:pBdr>
          <w:bottom w:val="single" w:sz="12" w:space="1" w:color="auto"/>
        </w:pBdr>
        <w:spacing w:after="0" w:line="240" w:lineRule="auto"/>
        <w:jc w:val="center"/>
        <w:rPr>
          <w:sz w:val="24"/>
          <w:szCs w:val="24"/>
          <w:lang w:eastAsia="en-US"/>
        </w:rPr>
      </w:pPr>
      <w:r w:rsidRPr="007E47B4">
        <w:rPr>
          <w:sz w:val="24"/>
          <w:szCs w:val="20"/>
          <w:lang w:eastAsia="en-US"/>
        </w:rPr>
        <w:t>following the death of a child of any age and to provide information to help others be supportive</w:t>
      </w:r>
      <w:r w:rsidRPr="007E47B4">
        <w:rPr>
          <w:sz w:val="24"/>
          <w:szCs w:val="24"/>
          <w:lang w:eastAsia="en-US"/>
        </w:rPr>
        <w:t>.</w:t>
      </w:r>
    </w:p>
    <w:p w:rsidR="002E5583" w:rsidRPr="007E47B4" w:rsidRDefault="002E5583" w:rsidP="00591A67">
      <w:pPr>
        <w:spacing w:after="0" w:line="240" w:lineRule="auto"/>
        <w:jc w:val="center"/>
        <w:rPr>
          <w:i/>
          <w:iCs/>
          <w:szCs w:val="20"/>
          <w:lang w:eastAsia="en-US"/>
        </w:rPr>
      </w:pP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rFonts w:eastAsia="Times New Roman"/>
          <w:b/>
          <w:i/>
          <w:szCs w:val="20"/>
          <w:lang w:eastAsia="en-US"/>
        </w:rPr>
        <w:softHyphen/>
      </w:r>
      <w:r w:rsidRPr="007E47B4">
        <w:rPr>
          <w:i/>
          <w:iCs/>
          <w:szCs w:val="20"/>
          <w:lang w:eastAsia="en-US"/>
        </w:rPr>
        <w:t xml:space="preserve"> </w:t>
      </w:r>
    </w:p>
    <w:p w:rsidR="002E5583" w:rsidRDefault="002E5583" w:rsidP="00591A67">
      <w:pPr>
        <w:spacing w:after="0" w:line="240" w:lineRule="auto"/>
        <w:jc w:val="center"/>
        <w:rPr>
          <w:i/>
          <w:iCs/>
          <w:szCs w:val="20"/>
          <w:lang w:eastAsia="en-US"/>
        </w:rPr>
      </w:pPr>
      <w:r w:rsidRPr="007E47B4">
        <w:rPr>
          <w:i/>
          <w:iCs/>
          <w:szCs w:val="20"/>
          <w:lang w:eastAsia="en-US"/>
        </w:rPr>
        <w:t xml:space="preserve">Welcome: The Nashville chapter meets at 3:00 </w:t>
      </w:r>
      <w:r w:rsidRPr="007E47B4">
        <w:rPr>
          <w:i/>
          <w:iCs/>
          <w:smallCaps/>
          <w:szCs w:val="20"/>
          <w:lang w:eastAsia="en-US"/>
        </w:rPr>
        <w:t xml:space="preserve">p.m. </w:t>
      </w:r>
      <w:r w:rsidRPr="007E47B4">
        <w:rPr>
          <w:i/>
          <w:iCs/>
          <w:szCs w:val="20"/>
          <w:lang w:eastAsia="en-US"/>
        </w:rPr>
        <w:t>on the second Sunday of each month i</w:t>
      </w:r>
      <w:r>
        <w:rPr>
          <w:i/>
          <w:iCs/>
          <w:szCs w:val="20"/>
          <w:lang w:eastAsia="en-US"/>
        </w:rPr>
        <w:t>n the American Builders &amp; Contractors (ABC) Building, 1604 Elm Hill Pike, Nashville, TN  37210 .  Park and enter at the rear of the building.</w:t>
      </w:r>
    </w:p>
    <w:p w:rsidR="002E5583" w:rsidRPr="00D43E73" w:rsidRDefault="002E5583" w:rsidP="00591A67">
      <w:pPr>
        <w:spacing w:after="0" w:line="240" w:lineRule="auto"/>
        <w:jc w:val="center"/>
        <w:rPr>
          <w:i/>
          <w:iCs/>
          <w:szCs w:val="20"/>
          <w:lang w:eastAsia="en-US"/>
        </w:rPr>
      </w:pPr>
      <w:r>
        <w:rPr>
          <w:i/>
          <w:iCs/>
          <w:szCs w:val="20"/>
          <w:lang w:eastAsia="en-US"/>
        </w:rPr>
        <w:t xml:space="preserve">We truly regret </w:t>
      </w:r>
      <w:r w:rsidRPr="007E47B4">
        <w:rPr>
          <w:i/>
          <w:iCs/>
          <w:szCs w:val="20"/>
          <w:lang w:eastAsia="en-US"/>
        </w:rPr>
        <w:t>that we have no accommodations for young children, but teenagers and older</w:t>
      </w:r>
      <w:r>
        <w:rPr>
          <w:i/>
          <w:iCs/>
          <w:szCs w:val="20"/>
          <w:lang w:eastAsia="en-US"/>
        </w:rPr>
        <w:t xml:space="preserve"> siblings are welcome to attend.</w:t>
      </w:r>
    </w:p>
    <w:p w:rsidR="002E5583" w:rsidRDefault="002E5583" w:rsidP="00591A67">
      <w:pPr>
        <w:spacing w:after="0" w:line="240" w:lineRule="auto"/>
        <w:rPr>
          <w:b/>
          <w:sz w:val="16"/>
          <w:szCs w:val="16"/>
          <w:u w:val="single"/>
        </w:rPr>
      </w:pPr>
    </w:p>
    <w:p w:rsidR="002E5583" w:rsidRDefault="002E5583" w:rsidP="00591A67">
      <w:pPr>
        <w:spacing w:after="0" w:line="240" w:lineRule="auto"/>
        <w:rPr>
          <w:b/>
          <w:sz w:val="16"/>
          <w:szCs w:val="16"/>
          <w:u w:val="single"/>
        </w:rPr>
      </w:pPr>
    </w:p>
    <w:p w:rsidR="002E5583" w:rsidRDefault="002E5583" w:rsidP="00591A67">
      <w:pPr>
        <w:spacing w:after="120" w:line="240" w:lineRule="auto"/>
        <w:rPr>
          <w:rFonts w:eastAsia="Times New Roman"/>
          <w:b/>
          <w:bCs/>
          <w:sz w:val="28"/>
          <w:szCs w:val="28"/>
          <w:lang w:eastAsia="en-US"/>
        </w:rPr>
      </w:pPr>
      <w:r>
        <w:rPr>
          <w:noProof/>
          <w:lang w:eastAsia="en-US"/>
        </w:rPr>
        <w:pict>
          <v:shapetype id="_x0000_t202" coordsize="21600,21600" o:spt="202" path="m,l,21600r21600,l21600,xe">
            <v:stroke joinstyle="miter"/>
            <v:path gradientshapeok="t" o:connecttype="rect"/>
          </v:shapetype>
          <v:shape id="_x0000_s1027" type="#_x0000_t202" style="position:absolute;margin-left:300.75pt;margin-top:5.1pt;width:232.1pt;height:268.5pt;z-index:251650048">
            <v:textbox style="mso-next-textbox:#_x0000_s1027">
              <w:txbxContent>
                <w:p w:rsidR="002E5583" w:rsidRDefault="002E5583" w:rsidP="00591A67">
                  <w:pPr>
                    <w:pStyle w:val="BodyText2"/>
                    <w:spacing w:after="0" w:line="240" w:lineRule="auto"/>
                    <w:jc w:val="center"/>
                    <w:rPr>
                      <w:b/>
                      <w:bCs/>
                      <w:sz w:val="28"/>
                      <w:szCs w:val="28"/>
                    </w:rPr>
                  </w:pPr>
                  <w:r>
                    <w:rPr>
                      <w:b/>
                      <w:bCs/>
                      <w:sz w:val="28"/>
                      <w:szCs w:val="28"/>
                    </w:rPr>
                    <w:t>Phone Friends</w:t>
                  </w:r>
                </w:p>
                <w:p w:rsidR="002E5583" w:rsidRPr="00013E85" w:rsidRDefault="002E5583" w:rsidP="00591A67">
                  <w:pPr>
                    <w:pStyle w:val="BodyText2"/>
                    <w:spacing w:after="0" w:line="240" w:lineRule="auto"/>
                    <w:jc w:val="center"/>
                    <w:rPr>
                      <w:b/>
                      <w:bCs/>
                      <w:sz w:val="28"/>
                      <w:szCs w:val="28"/>
                    </w:rPr>
                  </w:pPr>
                  <w:r>
                    <w:t>We have all experienced the pain of losing a child. We understand and would like to listen. If you can’t reach one of us, feel free to call another person on this list.</w:t>
                  </w:r>
                </w:p>
                <w:p w:rsidR="002E5583" w:rsidRDefault="002E5583" w:rsidP="00591A67">
                  <w:pPr>
                    <w:pStyle w:val="BodyText2"/>
                    <w:spacing w:after="0" w:line="240" w:lineRule="auto"/>
                    <w:jc w:val="center"/>
                    <w:rPr>
                      <w:b/>
                      <w:bCs/>
                      <w:szCs w:val="20"/>
                    </w:rPr>
                  </w:pPr>
                </w:p>
                <w:p w:rsidR="002E5583" w:rsidRDefault="002E5583" w:rsidP="00591A67">
                  <w:pPr>
                    <w:pStyle w:val="BodyText2"/>
                    <w:spacing w:after="0" w:line="240" w:lineRule="auto"/>
                    <w:jc w:val="center"/>
                    <w:rPr>
                      <w:b/>
                      <w:bCs/>
                      <w:szCs w:val="20"/>
                    </w:rPr>
                  </w:pPr>
                  <w:r>
                    <w:rPr>
                      <w:b/>
                      <w:bCs/>
                      <w:szCs w:val="20"/>
                    </w:rPr>
                    <w:t xml:space="preserve">Accidental Death </w:t>
                  </w:r>
                  <w:r>
                    <w:rPr>
                      <w:szCs w:val="20"/>
                    </w:rPr>
                    <w:t>………...Mike and Paula Childers</w:t>
                  </w:r>
                </w:p>
                <w:p w:rsidR="002E5583" w:rsidRDefault="002E5583" w:rsidP="00591A67">
                  <w:pPr>
                    <w:pStyle w:val="BodyText2"/>
                    <w:spacing w:after="0" w:line="240" w:lineRule="auto"/>
                    <w:jc w:val="right"/>
                    <w:rPr>
                      <w:b/>
                      <w:bCs/>
                      <w:szCs w:val="20"/>
                    </w:rPr>
                  </w:pPr>
                  <w:r>
                    <w:rPr>
                      <w:szCs w:val="20"/>
                    </w:rPr>
                    <w:t>615-646-1333</w:t>
                  </w:r>
                </w:p>
                <w:p w:rsidR="002E5583" w:rsidRDefault="002E5583" w:rsidP="00591A67">
                  <w:pPr>
                    <w:pStyle w:val="BodyText2"/>
                    <w:spacing w:after="0" w:line="240" w:lineRule="auto"/>
                    <w:jc w:val="both"/>
                    <w:rPr>
                      <w:szCs w:val="20"/>
                    </w:rPr>
                  </w:pPr>
                  <w:r>
                    <w:rPr>
                      <w:b/>
                      <w:bCs/>
                      <w:szCs w:val="20"/>
                    </w:rPr>
                    <w:t>AIDS</w:t>
                  </w:r>
                  <w:r>
                    <w:rPr>
                      <w:szCs w:val="20"/>
                    </w:rPr>
                    <w:t>……</w:t>
                  </w:r>
                  <w:r>
                    <w:t>……</w:t>
                  </w:r>
                  <w:r>
                    <w:rPr>
                      <w:szCs w:val="20"/>
                    </w:rPr>
                    <w:t>……….….…….….......Joyce Soward</w:t>
                  </w:r>
                </w:p>
                <w:p w:rsidR="002E5583" w:rsidRDefault="002E5583" w:rsidP="00591A67">
                  <w:pPr>
                    <w:pStyle w:val="BodyText2"/>
                    <w:spacing w:after="0" w:line="240" w:lineRule="auto"/>
                    <w:jc w:val="right"/>
                    <w:rPr>
                      <w:szCs w:val="20"/>
                    </w:rPr>
                  </w:pPr>
                  <w:r>
                    <w:rPr>
                      <w:szCs w:val="20"/>
                    </w:rPr>
                    <w:t>615-754-5210</w:t>
                  </w:r>
                </w:p>
                <w:p w:rsidR="002E5583" w:rsidRDefault="002E5583" w:rsidP="00591A67">
                  <w:pPr>
                    <w:pStyle w:val="BodyText2"/>
                    <w:spacing w:after="0" w:line="240" w:lineRule="auto"/>
                    <w:jc w:val="both"/>
                    <w:rPr>
                      <w:szCs w:val="20"/>
                    </w:rPr>
                  </w:pPr>
                  <w:r>
                    <w:rPr>
                      <w:b/>
                      <w:bCs/>
                      <w:szCs w:val="20"/>
                    </w:rPr>
                    <w:t>Illness</w:t>
                  </w:r>
                  <w:r>
                    <w:rPr>
                      <w:szCs w:val="20"/>
                    </w:rPr>
                    <w:t>………….…………..David and Peggy Gibson</w:t>
                  </w:r>
                </w:p>
                <w:p w:rsidR="002E5583" w:rsidRDefault="002E5583" w:rsidP="00591A67">
                  <w:pPr>
                    <w:pStyle w:val="BodyText2"/>
                    <w:spacing w:after="0" w:line="240" w:lineRule="auto"/>
                    <w:jc w:val="right"/>
                    <w:rPr>
                      <w:szCs w:val="20"/>
                    </w:rPr>
                  </w:pPr>
                  <w:r>
                    <w:rPr>
                      <w:szCs w:val="20"/>
                    </w:rPr>
                    <w:t>615-356-1351</w:t>
                  </w:r>
                </w:p>
                <w:p w:rsidR="002E5583" w:rsidRDefault="002E5583" w:rsidP="00591A67">
                  <w:pPr>
                    <w:pStyle w:val="BodyText2"/>
                    <w:spacing w:after="0" w:line="240" w:lineRule="auto"/>
                    <w:rPr>
                      <w:szCs w:val="20"/>
                    </w:rPr>
                  </w:pPr>
                  <w:r>
                    <w:rPr>
                      <w:b/>
                      <w:bCs/>
                      <w:szCs w:val="20"/>
                    </w:rPr>
                    <w:t>Infant</w:t>
                  </w:r>
                  <w:r>
                    <w:rPr>
                      <w:szCs w:val="20"/>
                    </w:rPr>
                    <w:t>…………………..……………..…Jayne Head</w:t>
                  </w:r>
                </w:p>
                <w:p w:rsidR="002E5583" w:rsidRPr="0087476A" w:rsidRDefault="002E5583" w:rsidP="00591A67">
                  <w:pPr>
                    <w:pStyle w:val="BodyText2"/>
                    <w:spacing w:after="0" w:line="240" w:lineRule="auto"/>
                    <w:rPr>
                      <w:szCs w:val="20"/>
                    </w:rPr>
                  </w:pPr>
                  <w:r>
                    <w:rPr>
                      <w:szCs w:val="20"/>
                    </w:rPr>
                    <w:t xml:space="preserve">                                                               615-264-8184</w:t>
                  </w:r>
                </w:p>
                <w:p w:rsidR="002E5583" w:rsidRDefault="002E5583" w:rsidP="00591A67">
                  <w:pPr>
                    <w:pStyle w:val="BodyText2"/>
                    <w:spacing w:after="0" w:line="240" w:lineRule="auto"/>
                    <w:jc w:val="both"/>
                    <w:rPr>
                      <w:szCs w:val="20"/>
                    </w:rPr>
                  </w:pPr>
                  <w:r>
                    <w:rPr>
                      <w:b/>
                      <w:bCs/>
                      <w:szCs w:val="20"/>
                    </w:rPr>
                    <w:t>SIDS</w:t>
                  </w:r>
                  <w:r>
                    <w:rPr>
                      <w:szCs w:val="20"/>
                    </w:rPr>
                    <w:t>………….…………..…….……Kris</w:t>
                  </w:r>
                  <w:r>
                    <w:rPr>
                      <w:b/>
                      <w:bCs/>
                      <w:szCs w:val="20"/>
                    </w:rPr>
                    <w:t xml:space="preserve"> </w:t>
                  </w:r>
                  <w:r>
                    <w:rPr>
                      <w:szCs w:val="20"/>
                    </w:rPr>
                    <w:t>Thompson</w:t>
                  </w:r>
                </w:p>
                <w:p w:rsidR="002E5583" w:rsidRDefault="002E5583" w:rsidP="00591A67">
                  <w:pPr>
                    <w:pStyle w:val="BodyText2"/>
                    <w:spacing w:after="0" w:line="240" w:lineRule="auto"/>
                    <w:jc w:val="center"/>
                    <w:rPr>
                      <w:szCs w:val="20"/>
                    </w:rPr>
                  </w:pPr>
                  <w:r>
                    <w:rPr>
                      <w:szCs w:val="20"/>
                    </w:rPr>
                    <w:t xml:space="preserve">                                                               931-486-9088</w:t>
                  </w:r>
                </w:p>
                <w:p w:rsidR="002E5583" w:rsidRDefault="002E5583" w:rsidP="00591A67">
                  <w:pPr>
                    <w:pStyle w:val="BodyText2"/>
                    <w:spacing w:after="0" w:line="240" w:lineRule="auto"/>
                    <w:jc w:val="both"/>
                    <w:rPr>
                      <w:szCs w:val="20"/>
                    </w:rPr>
                  </w:pPr>
                  <w:r>
                    <w:rPr>
                      <w:b/>
                      <w:bCs/>
                      <w:szCs w:val="20"/>
                    </w:rPr>
                    <w:t>Suicide</w:t>
                  </w:r>
                  <w:r>
                    <w:rPr>
                      <w:szCs w:val="20"/>
                    </w:rPr>
                    <w:t>…….……………….Ron and Darlene Henson</w:t>
                  </w:r>
                </w:p>
                <w:p w:rsidR="002E5583" w:rsidRDefault="002E5583" w:rsidP="00591A67">
                  <w:pPr>
                    <w:pStyle w:val="BodyText2"/>
                    <w:spacing w:after="0" w:line="240" w:lineRule="auto"/>
                    <w:jc w:val="both"/>
                    <w:rPr>
                      <w:szCs w:val="20"/>
                    </w:rPr>
                  </w:pPr>
                  <w:r>
                    <w:rPr>
                      <w:szCs w:val="20"/>
                    </w:rPr>
                    <w:t xml:space="preserve">                                                               615-</w:t>
                  </w:r>
                  <w:r w:rsidRPr="0098375B">
                    <w:rPr>
                      <w:szCs w:val="20"/>
                    </w:rPr>
                    <w:t>789-3613</w:t>
                  </w:r>
                </w:p>
                <w:p w:rsidR="002E5583" w:rsidRDefault="002E5583" w:rsidP="00591A67">
                  <w:pPr>
                    <w:pStyle w:val="BodyText2"/>
                    <w:spacing w:after="0" w:line="240" w:lineRule="auto"/>
                    <w:jc w:val="both"/>
                    <w:rPr>
                      <w:szCs w:val="20"/>
                    </w:rPr>
                  </w:pPr>
                  <w:r>
                    <w:rPr>
                      <w:b/>
                      <w:bCs/>
                      <w:szCs w:val="20"/>
                    </w:rPr>
                    <w:t>Small Child</w:t>
                  </w:r>
                  <w:r>
                    <w:rPr>
                      <w:szCs w:val="20"/>
                    </w:rPr>
                    <w:t>…</w:t>
                  </w:r>
                  <w:r>
                    <w:rPr>
                      <w:sz w:val="12"/>
                      <w:szCs w:val="12"/>
                    </w:rPr>
                    <w:t>.</w:t>
                  </w:r>
                  <w:r>
                    <w:rPr>
                      <w:szCs w:val="20"/>
                    </w:rPr>
                    <w:t>……........Kenneth and Kathy Hensley</w:t>
                  </w:r>
                </w:p>
                <w:p w:rsidR="002E5583" w:rsidRDefault="002E5583" w:rsidP="00591A67">
                  <w:pPr>
                    <w:pStyle w:val="BodyText2"/>
                    <w:spacing w:after="0" w:line="240" w:lineRule="auto"/>
                    <w:jc w:val="both"/>
                    <w:rPr>
                      <w:szCs w:val="20"/>
                    </w:rPr>
                  </w:pPr>
                  <w:r>
                    <w:rPr>
                      <w:szCs w:val="20"/>
                    </w:rPr>
                    <w:tab/>
                  </w:r>
                  <w:r>
                    <w:rPr>
                      <w:szCs w:val="20"/>
                    </w:rPr>
                    <w:tab/>
                  </w:r>
                  <w:r>
                    <w:rPr>
                      <w:szCs w:val="20"/>
                    </w:rPr>
                    <w:tab/>
                  </w:r>
                  <w:r>
                    <w:rPr>
                      <w:szCs w:val="20"/>
                    </w:rPr>
                    <w:tab/>
                    <w:t xml:space="preserve">     615-237-9972</w:t>
                  </w:r>
                </w:p>
                <w:p w:rsidR="002E5583" w:rsidRPr="00CF7ABC" w:rsidRDefault="002E5583" w:rsidP="00591A67">
                  <w:pPr>
                    <w:spacing w:after="0"/>
                  </w:pPr>
                  <w:r>
                    <w:rPr>
                      <w:b/>
                    </w:rPr>
                    <w:t>Alcohol/Drug</w:t>
                  </w:r>
                  <w:r w:rsidRPr="00CF7ABC">
                    <w:rPr>
                      <w:b/>
                    </w:rPr>
                    <w:t xml:space="preserve"> Overdose</w:t>
                  </w:r>
                  <w:r>
                    <w:t>...</w:t>
                  </w:r>
                  <w:r w:rsidRPr="00CF7ABC">
                    <w:t>...…...</w:t>
                  </w:r>
                  <w:r>
                    <w:t>............</w:t>
                  </w:r>
                  <w:r w:rsidRPr="00CF7ABC">
                    <w:t>……Ed Pyle</w:t>
                  </w:r>
                </w:p>
                <w:p w:rsidR="002E5583" w:rsidRDefault="002E5583" w:rsidP="00591A67">
                  <w:pPr>
                    <w:spacing w:after="0"/>
                    <w:jc w:val="center"/>
                  </w:pPr>
                  <w:r>
                    <w:t xml:space="preserve">                                                               615-</w:t>
                  </w:r>
                  <w:r w:rsidRPr="00CF7ABC">
                    <w:t>712-3245</w:t>
                  </w:r>
                </w:p>
                <w:p w:rsidR="002E5583" w:rsidRDefault="002E5583" w:rsidP="00591A67"/>
              </w:txbxContent>
            </v:textbox>
          </v:shape>
        </w:pict>
      </w:r>
      <w:r>
        <w:rPr>
          <w:rFonts w:eastAsia="Times New Roman"/>
          <w:b/>
          <w:bCs/>
          <w:noProof/>
          <w:sz w:val="28"/>
          <w:szCs w:val="28"/>
        </w:rPr>
        <w:t>July 10</w:t>
      </w:r>
      <w:r w:rsidRPr="00544EAB">
        <w:rPr>
          <w:rFonts w:eastAsia="Times New Roman"/>
          <w:b/>
          <w:bCs/>
          <w:sz w:val="28"/>
          <w:szCs w:val="28"/>
          <w:lang w:eastAsia="en-US"/>
        </w:rPr>
        <w:t xml:space="preserve"> Meeting:  </w:t>
      </w:r>
    </w:p>
    <w:p w:rsidR="002E5583" w:rsidRPr="00F5319A" w:rsidRDefault="002E5583" w:rsidP="00591A67">
      <w:pPr>
        <w:spacing w:after="120" w:line="240" w:lineRule="auto"/>
        <w:rPr>
          <w:rFonts w:eastAsia="Times New Roman"/>
          <w:b/>
          <w:bCs/>
          <w:i/>
          <w:sz w:val="28"/>
          <w:szCs w:val="28"/>
          <w:lang w:eastAsia="en-US"/>
        </w:rPr>
      </w:pPr>
      <w:r>
        <w:rPr>
          <w:rFonts w:eastAsia="Times New Roman"/>
          <w:b/>
          <w:bCs/>
          <w:sz w:val="28"/>
          <w:szCs w:val="28"/>
          <w:lang w:eastAsia="en-US"/>
        </w:rPr>
        <w:t xml:space="preserve">                 </w:t>
      </w:r>
      <w:r>
        <w:rPr>
          <w:rFonts w:eastAsia="Times New Roman"/>
          <w:b/>
          <w:bCs/>
          <w:i/>
          <w:sz w:val="28"/>
          <w:szCs w:val="28"/>
          <w:lang w:eastAsia="en-US"/>
        </w:rPr>
        <w:t>Ask It Basket</w:t>
      </w:r>
    </w:p>
    <w:p w:rsidR="002E5583" w:rsidRPr="00591A67" w:rsidRDefault="002E5583" w:rsidP="00591A67">
      <w:pPr>
        <w:keepNext/>
        <w:framePr w:dropCap="drop" w:lines="2" w:wrap="around" w:vAnchor="text" w:hAnchor="text"/>
        <w:spacing w:after="0" w:line="505" w:lineRule="exact"/>
        <w:ind w:left="400"/>
        <w:textAlignment w:val="baseline"/>
        <w:rPr>
          <w:bCs/>
          <w:position w:val="-5"/>
          <w:sz w:val="64"/>
          <w:szCs w:val="64"/>
        </w:rPr>
      </w:pPr>
      <w:r w:rsidRPr="00591A67">
        <w:rPr>
          <w:bCs/>
          <w:position w:val="-5"/>
          <w:sz w:val="64"/>
          <w:szCs w:val="64"/>
        </w:rPr>
        <w:t>B</w:t>
      </w:r>
    </w:p>
    <w:p w:rsidR="002E5583" w:rsidRPr="008330C4" w:rsidRDefault="002E5583" w:rsidP="00591A67">
      <w:pPr>
        <w:spacing w:after="0" w:line="240" w:lineRule="auto"/>
        <w:ind w:left="400"/>
        <w:rPr>
          <w:bCs/>
          <w:sz w:val="22"/>
        </w:rPr>
      </w:pPr>
      <w:r>
        <w:rPr>
          <w:bCs/>
          <w:sz w:val="22"/>
        </w:rPr>
        <w:t>e</w:t>
      </w:r>
      <w:r w:rsidRPr="008330C4">
        <w:rPr>
          <w:bCs/>
          <w:sz w:val="22"/>
        </w:rPr>
        <w:t xml:space="preserve">reaved parents are often plagued with </w:t>
      </w:r>
    </w:p>
    <w:p w:rsidR="002E5583" w:rsidRPr="008330C4" w:rsidRDefault="002E5583" w:rsidP="00591A67">
      <w:pPr>
        <w:spacing w:after="0" w:line="240" w:lineRule="auto"/>
        <w:ind w:left="400"/>
        <w:jc w:val="both"/>
        <w:rPr>
          <w:bCs/>
          <w:sz w:val="22"/>
        </w:rPr>
      </w:pPr>
      <w:r w:rsidRPr="008330C4">
        <w:rPr>
          <w:bCs/>
          <w:sz w:val="22"/>
        </w:rPr>
        <w:t xml:space="preserve">questions regarding their grief. If there is </w:t>
      </w:r>
    </w:p>
    <w:p w:rsidR="002E5583" w:rsidRPr="008330C4" w:rsidRDefault="002E5583" w:rsidP="00591A67">
      <w:pPr>
        <w:spacing w:after="0" w:line="240" w:lineRule="auto"/>
        <w:ind w:left="400"/>
        <w:jc w:val="both"/>
        <w:rPr>
          <w:bCs/>
          <w:sz w:val="22"/>
        </w:rPr>
      </w:pPr>
      <w:r w:rsidRPr="008330C4">
        <w:rPr>
          <w:bCs/>
          <w:sz w:val="22"/>
        </w:rPr>
        <w:t xml:space="preserve">something bothering you, bring your questions </w:t>
      </w:r>
    </w:p>
    <w:p w:rsidR="002E5583" w:rsidRPr="008330C4" w:rsidRDefault="002E5583" w:rsidP="00591A67">
      <w:pPr>
        <w:spacing w:after="0" w:line="240" w:lineRule="auto"/>
        <w:ind w:left="400"/>
        <w:jc w:val="both"/>
        <w:rPr>
          <w:bCs/>
          <w:sz w:val="22"/>
        </w:rPr>
      </w:pPr>
      <w:r w:rsidRPr="008330C4">
        <w:rPr>
          <w:bCs/>
          <w:sz w:val="22"/>
        </w:rPr>
        <w:t xml:space="preserve">for the basket. This meeting will provide an </w:t>
      </w:r>
    </w:p>
    <w:p w:rsidR="002E5583" w:rsidRPr="008330C4" w:rsidRDefault="002E5583" w:rsidP="00591A67">
      <w:pPr>
        <w:spacing w:after="0" w:line="240" w:lineRule="auto"/>
        <w:ind w:left="400"/>
        <w:jc w:val="both"/>
        <w:rPr>
          <w:bCs/>
          <w:sz w:val="22"/>
        </w:rPr>
      </w:pPr>
      <w:r w:rsidRPr="008330C4">
        <w:rPr>
          <w:bCs/>
          <w:sz w:val="22"/>
        </w:rPr>
        <w:t xml:space="preserve">especially good opportunity for those of us who </w:t>
      </w:r>
    </w:p>
    <w:p w:rsidR="002E5583" w:rsidRPr="008330C4" w:rsidRDefault="002E5583" w:rsidP="00591A67">
      <w:pPr>
        <w:spacing w:after="0" w:line="240" w:lineRule="auto"/>
        <w:ind w:left="400"/>
        <w:jc w:val="both"/>
        <w:rPr>
          <w:bCs/>
          <w:sz w:val="22"/>
        </w:rPr>
      </w:pPr>
      <w:r w:rsidRPr="008330C4">
        <w:rPr>
          <w:bCs/>
          <w:sz w:val="22"/>
        </w:rPr>
        <w:t xml:space="preserve">are farther along in our grief to give the benefit </w:t>
      </w:r>
    </w:p>
    <w:p w:rsidR="002E5583" w:rsidRPr="008330C4" w:rsidRDefault="002E5583" w:rsidP="00591A67">
      <w:pPr>
        <w:spacing w:after="0" w:line="240" w:lineRule="auto"/>
        <w:ind w:left="400"/>
        <w:jc w:val="both"/>
        <w:rPr>
          <w:bCs/>
          <w:sz w:val="22"/>
        </w:rPr>
      </w:pPr>
      <w:r w:rsidRPr="008330C4">
        <w:rPr>
          <w:bCs/>
          <w:sz w:val="22"/>
        </w:rPr>
        <w:t xml:space="preserve">of our experience to those who are just beginning </w:t>
      </w:r>
    </w:p>
    <w:p w:rsidR="002E5583" w:rsidRDefault="002E5583" w:rsidP="00591A67">
      <w:pPr>
        <w:spacing w:after="0" w:line="240" w:lineRule="auto"/>
        <w:ind w:left="400"/>
        <w:jc w:val="both"/>
        <w:rPr>
          <w:bCs/>
          <w:sz w:val="22"/>
        </w:rPr>
      </w:pPr>
      <w:r w:rsidRPr="008330C4">
        <w:rPr>
          <w:bCs/>
          <w:sz w:val="22"/>
        </w:rPr>
        <w:t>their sad journey</w:t>
      </w:r>
      <w:r>
        <w:rPr>
          <w:bCs/>
          <w:sz w:val="22"/>
        </w:rPr>
        <w:t xml:space="preserve"> by addressing the questions</w:t>
      </w:r>
      <w:r w:rsidRPr="008330C4">
        <w:rPr>
          <w:bCs/>
          <w:sz w:val="22"/>
        </w:rPr>
        <w:t>. We</w:t>
      </w:r>
    </w:p>
    <w:p w:rsidR="002E5583" w:rsidRDefault="002E5583" w:rsidP="00591A67">
      <w:pPr>
        <w:spacing w:after="0" w:line="240" w:lineRule="auto"/>
        <w:ind w:left="400"/>
        <w:jc w:val="both"/>
        <w:rPr>
          <w:bCs/>
          <w:sz w:val="22"/>
        </w:rPr>
      </w:pPr>
      <w:r w:rsidRPr="008330C4">
        <w:rPr>
          <w:bCs/>
          <w:sz w:val="22"/>
        </w:rPr>
        <w:t>invite our old-timers to come and lend a hand.</w:t>
      </w:r>
      <w:r>
        <w:rPr>
          <w:bCs/>
          <w:sz w:val="22"/>
        </w:rPr>
        <w:t xml:space="preserve"> Together</w:t>
      </w:r>
    </w:p>
    <w:p w:rsidR="002E5583" w:rsidRDefault="002E5583" w:rsidP="00591A67">
      <w:pPr>
        <w:spacing w:after="0" w:line="240" w:lineRule="auto"/>
        <w:ind w:left="400"/>
        <w:jc w:val="both"/>
        <w:rPr>
          <w:bCs/>
          <w:sz w:val="22"/>
        </w:rPr>
      </w:pPr>
      <w:r>
        <w:rPr>
          <w:bCs/>
          <w:sz w:val="22"/>
        </w:rPr>
        <w:t>we can find the support we need.</w:t>
      </w:r>
    </w:p>
    <w:p w:rsidR="002E5583" w:rsidRDefault="002E5583" w:rsidP="00591A67">
      <w:pPr>
        <w:spacing w:after="0" w:line="240" w:lineRule="auto"/>
        <w:ind w:left="400"/>
        <w:jc w:val="both"/>
        <w:rPr>
          <w:bCs/>
          <w:sz w:val="22"/>
        </w:rPr>
      </w:pPr>
      <w:r>
        <w:rPr>
          <w:bCs/>
          <w:sz w:val="22"/>
        </w:rPr>
        <w:t>Our regular sharing sessions will follow this program.</w:t>
      </w:r>
    </w:p>
    <w:p w:rsidR="002E5583" w:rsidRDefault="002E5583" w:rsidP="00591A67">
      <w:pPr>
        <w:spacing w:after="0" w:line="240" w:lineRule="auto"/>
        <w:rPr>
          <w:b/>
          <w:sz w:val="16"/>
          <w:szCs w:val="16"/>
          <w:u w:val="single"/>
        </w:rPr>
      </w:pPr>
    </w:p>
    <w:p w:rsidR="002E5583" w:rsidRDefault="002E5583" w:rsidP="00591A67">
      <w:pPr>
        <w:spacing w:after="0" w:line="240" w:lineRule="auto"/>
        <w:rPr>
          <w:b/>
          <w:sz w:val="16"/>
          <w:szCs w:val="16"/>
          <w:u w:val="single"/>
        </w:rPr>
      </w:pPr>
    </w:p>
    <w:p w:rsidR="002E5583" w:rsidRDefault="002E5583" w:rsidP="00591A67">
      <w:pPr>
        <w:pStyle w:val="BodyText2"/>
        <w:spacing w:after="0" w:line="276" w:lineRule="auto"/>
        <w:jc w:val="right"/>
        <w:rPr>
          <w:i/>
        </w:rPr>
      </w:pPr>
      <w:r>
        <w:rPr>
          <w:noProof/>
          <w:lang w:eastAsia="en-US"/>
        </w:rPr>
        <w:pict>
          <v:shape id="_x0000_s1028" type="#_x0000_t75" alt="butterfly53_m" style="position:absolute;left:0;text-align:left;margin-left:89.25pt;margin-top:8.05pt;width:113.7pt;height:85.5pt;z-index:-251661312;visibility:visible" wrapcoords="-142 0 -142 21411 21600 21411 21600 0 -142 0">
            <v:imagedata r:id="rId9" o:title=""/>
            <w10:wrap type="tight"/>
          </v:shape>
        </w:pict>
      </w:r>
    </w:p>
    <w:p w:rsidR="002E5583" w:rsidRDefault="002E5583" w:rsidP="00591A67">
      <w:pPr>
        <w:pStyle w:val="BodyText2"/>
        <w:spacing w:after="0" w:line="276" w:lineRule="auto"/>
        <w:jc w:val="right"/>
        <w:rPr>
          <w:i/>
        </w:rPr>
      </w:pPr>
    </w:p>
    <w:p w:rsidR="002E5583" w:rsidRDefault="002E5583" w:rsidP="00591A67">
      <w:pPr>
        <w:pStyle w:val="BodyText2"/>
        <w:spacing w:after="0" w:line="276" w:lineRule="auto"/>
        <w:jc w:val="right"/>
        <w:rPr>
          <w:i/>
        </w:rPr>
      </w:pPr>
    </w:p>
    <w:p w:rsidR="002E5583" w:rsidRDefault="002E5583" w:rsidP="00591A67">
      <w:pPr>
        <w:pStyle w:val="BodyText2"/>
        <w:spacing w:after="0" w:line="276" w:lineRule="auto"/>
        <w:jc w:val="right"/>
        <w:rPr>
          <w:i/>
        </w:rPr>
      </w:pPr>
    </w:p>
    <w:p w:rsidR="002E5583" w:rsidRDefault="002E5583" w:rsidP="00591A67">
      <w:pPr>
        <w:pStyle w:val="BodyText2"/>
        <w:spacing w:after="0" w:line="276" w:lineRule="auto"/>
        <w:jc w:val="right"/>
        <w:rPr>
          <w:i/>
        </w:rPr>
      </w:pPr>
    </w:p>
    <w:p w:rsidR="002E5583" w:rsidRDefault="002E5583" w:rsidP="00591A67">
      <w:pPr>
        <w:pStyle w:val="BodyText2"/>
        <w:spacing w:after="0" w:line="276" w:lineRule="auto"/>
        <w:jc w:val="right"/>
        <w:rPr>
          <w:i/>
        </w:rPr>
      </w:pPr>
    </w:p>
    <w:p w:rsidR="002E5583" w:rsidRDefault="002E5583" w:rsidP="00591A67">
      <w:pPr>
        <w:pStyle w:val="BodyText2"/>
        <w:spacing w:after="0" w:line="276" w:lineRule="auto"/>
        <w:jc w:val="right"/>
        <w:rPr>
          <w:i/>
        </w:rPr>
      </w:pPr>
    </w:p>
    <w:p w:rsidR="002E5583" w:rsidRDefault="002E5583" w:rsidP="001D0B6C">
      <w:pPr>
        <w:spacing w:after="0"/>
        <w:jc w:val="center"/>
        <w:rPr>
          <w:b/>
          <w:bCs/>
          <w:sz w:val="32"/>
          <w:szCs w:val="32"/>
        </w:rPr>
      </w:pPr>
      <w:r>
        <w:rPr>
          <w:noProof/>
          <w:lang w:eastAsia="en-US"/>
        </w:rPr>
        <w:pict>
          <v:line id="_x0000_s1029" style="position:absolute;left:0;text-align:left;flip:x y;z-index:251653120;mso-position-vertical-relative:page" from="-18pt,684pt" to="9pt,711pt" stroked="f">
            <w10:wrap anchory="page"/>
          </v:line>
        </w:pict>
      </w:r>
      <w:r>
        <w:rPr>
          <w:noProof/>
          <w:lang w:eastAsia="en-US"/>
        </w:rPr>
        <w:pict>
          <v:line id="_x0000_s1030" style="position:absolute;left:0;text-align:left;flip:x;z-index:251652096;mso-position-vertical-relative:page" from="0,711pt" to="9pt,10in" stroked="f">
            <w10:wrap anchory="page"/>
          </v:line>
        </w:pict>
      </w:r>
    </w:p>
    <w:p w:rsidR="002E5583" w:rsidRPr="001D0B6C" w:rsidRDefault="002E5583" w:rsidP="001D0B6C">
      <w:pPr>
        <w:spacing w:after="0"/>
        <w:jc w:val="center"/>
        <w:rPr>
          <w:rFonts w:eastAsia="MS Mincho"/>
          <w:b/>
          <w:bCs/>
          <w:sz w:val="32"/>
          <w:szCs w:val="32"/>
        </w:rPr>
      </w:pPr>
      <w:r w:rsidRPr="001D0B6C">
        <w:rPr>
          <w:b/>
          <w:bCs/>
          <w:sz w:val="32"/>
          <w:szCs w:val="32"/>
        </w:rPr>
        <w:t>The Chocolate Kiss</w:t>
      </w:r>
    </w:p>
    <w:p w:rsidR="002E5583" w:rsidRPr="001D0B6C" w:rsidRDefault="002E5583" w:rsidP="001D0B6C">
      <w:pPr>
        <w:spacing w:after="0"/>
        <w:jc w:val="center"/>
        <w:rPr>
          <w:rFonts w:eastAsia="MS Mincho"/>
          <w:b/>
          <w:bCs/>
          <w:szCs w:val="20"/>
        </w:rPr>
      </w:pPr>
    </w:p>
    <w:p w:rsidR="002E5583" w:rsidRPr="009D7F77" w:rsidRDefault="002E5583" w:rsidP="009D7F77">
      <w:pPr>
        <w:keepNext/>
        <w:framePr w:dropCap="drop" w:lines="2" w:wrap="around" w:vAnchor="text" w:hAnchor="text"/>
        <w:spacing w:after="0" w:line="528" w:lineRule="exact"/>
        <w:jc w:val="both"/>
        <w:textAlignment w:val="baseline"/>
        <w:rPr>
          <w:rFonts w:eastAsia="MS Mincho"/>
          <w:position w:val="-3"/>
          <w:sz w:val="64"/>
          <w:szCs w:val="64"/>
        </w:rPr>
      </w:pPr>
      <w:r w:rsidRPr="009D7F77">
        <w:rPr>
          <w:rFonts w:eastAsia="MS Mincho"/>
          <w:position w:val="-3"/>
          <w:sz w:val="64"/>
          <w:szCs w:val="64"/>
        </w:rPr>
        <w:t>I</w:t>
      </w:r>
    </w:p>
    <w:p w:rsidR="002E5583" w:rsidRPr="001D0B6C" w:rsidRDefault="002E5583" w:rsidP="001D0B6C">
      <w:pPr>
        <w:spacing w:after="0"/>
        <w:jc w:val="both"/>
        <w:rPr>
          <w:rFonts w:eastAsia="MS Mincho"/>
          <w:szCs w:val="20"/>
        </w:rPr>
      </w:pPr>
      <w:r w:rsidRPr="001D0B6C">
        <w:rPr>
          <w:rFonts w:eastAsia="MS Mincho"/>
          <w:szCs w:val="20"/>
        </w:rPr>
        <w:t>t was a sweet chocolate kiss that I got that day, the last kiss I would ever have from my son, Jared. Had I known when I leaned over to get that chocolate kiss that I would never again see your sweet face, your naked bottom running down the hall after a bath, see you asleep in bed with Rabbit and your silky rag, or hear you say “I wuv you,” I would never have leaned over and got that chocolate kiss. But now that you are gone, I’m so glad that God let me have that last sweet kiss.</w:t>
      </w:r>
    </w:p>
    <w:p w:rsidR="002E5583" w:rsidRPr="001D0B6C" w:rsidRDefault="002E5583" w:rsidP="001D0B6C">
      <w:pPr>
        <w:spacing w:after="0"/>
        <w:jc w:val="center"/>
        <w:rPr>
          <w:rFonts w:eastAsia="MS Mincho"/>
          <w:sz w:val="16"/>
          <w:szCs w:val="16"/>
        </w:rPr>
      </w:pPr>
    </w:p>
    <w:p w:rsidR="002E5583" w:rsidRPr="001D0B6C" w:rsidRDefault="002E5583" w:rsidP="001D0B6C">
      <w:pPr>
        <w:spacing w:after="0"/>
        <w:jc w:val="right"/>
        <w:rPr>
          <w:rFonts w:eastAsia="MS Mincho"/>
          <w:sz w:val="18"/>
          <w:szCs w:val="18"/>
        </w:rPr>
      </w:pPr>
      <w:r w:rsidRPr="001D0B6C">
        <w:rPr>
          <w:rFonts w:eastAsia="MS Mincho"/>
          <w:sz w:val="18"/>
          <w:szCs w:val="18"/>
        </w:rPr>
        <w:t>Anna &amp; Wayne Holeman</w:t>
      </w:r>
    </w:p>
    <w:p w:rsidR="002E5583" w:rsidRDefault="002E5583" w:rsidP="001D0B6C">
      <w:pPr>
        <w:spacing w:after="0"/>
        <w:jc w:val="right"/>
        <w:rPr>
          <w:rFonts w:eastAsia="MS Mincho"/>
          <w:sz w:val="18"/>
          <w:szCs w:val="18"/>
        </w:rPr>
      </w:pPr>
      <w:r w:rsidRPr="001D0B6C">
        <w:rPr>
          <w:rFonts w:eastAsia="MS Mincho"/>
          <w:sz w:val="18"/>
          <w:szCs w:val="18"/>
        </w:rPr>
        <w:t>TCF, Atlanta, GA</w:t>
      </w:r>
    </w:p>
    <w:p w:rsidR="002E5583" w:rsidRPr="001D0B6C" w:rsidRDefault="002E5583" w:rsidP="001D0B6C">
      <w:pPr>
        <w:spacing w:after="0"/>
        <w:jc w:val="right"/>
        <w:rPr>
          <w:rFonts w:eastAsia="MS Mincho"/>
          <w:sz w:val="18"/>
          <w:szCs w:val="18"/>
        </w:rPr>
      </w:pPr>
    </w:p>
    <w:p w:rsidR="002E5583" w:rsidRDefault="002E5583" w:rsidP="00591A67">
      <w:pPr>
        <w:spacing w:after="0" w:line="240" w:lineRule="auto"/>
        <w:rPr>
          <w:b/>
          <w:sz w:val="16"/>
          <w:szCs w:val="16"/>
          <w:u w:val="single"/>
        </w:rPr>
      </w:pPr>
    </w:p>
    <w:p w:rsidR="002E5583" w:rsidRDefault="002E5583" w:rsidP="00591A67">
      <w:pPr>
        <w:spacing w:after="0" w:line="240" w:lineRule="auto"/>
        <w:rPr>
          <w:sz w:val="22"/>
        </w:rPr>
      </w:pPr>
      <w:r>
        <w:rPr>
          <w:noProof/>
          <w:lang w:eastAsia="en-US"/>
        </w:rPr>
        <w:pict>
          <v:line id="_x0000_s1031" style="position:absolute;z-index:251648000" from="-7.6pt,3.1pt" to="532.4pt,3.1pt"/>
        </w:pict>
      </w:r>
    </w:p>
    <w:p w:rsidR="002E5583" w:rsidRDefault="002E5583" w:rsidP="00591A67">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Copyright © 201</w:t>
      </w:r>
      <w:r>
        <w:rPr>
          <w:rFonts w:ascii="Berkeley Old Style ITC T" w:hAnsi="Berkeley Old Style ITC T" w:cs="Berkeley Old Style ITC T"/>
          <w:sz w:val="16"/>
          <w:szCs w:val="16"/>
          <w:lang w:eastAsia="en-US"/>
        </w:rPr>
        <w:t>6</w:t>
      </w:r>
      <w:r w:rsidRPr="007E47B4">
        <w:rPr>
          <w:rFonts w:ascii="Berkeley Old Style ITC T" w:hAnsi="Berkeley Old Style ITC T" w:cs="Berkeley Old Style ITC T"/>
          <w:sz w:val="16"/>
          <w:szCs w:val="16"/>
          <w:lang w:eastAsia="en-US"/>
        </w:rPr>
        <w:t xml:space="preserve"> The Compassionate Friends. All rights</w:t>
      </w:r>
    </w:p>
    <w:p w:rsidR="002E5583" w:rsidRPr="007E47B4" w:rsidRDefault="002E5583" w:rsidP="00591A67">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National Office P. O. Box 3696, Oak Brook, Illinois 60522-3696—Phone 630 990-0010 or Toll free: 1-877 969-0010</w:t>
      </w:r>
    </w:p>
    <w:p w:rsidR="002E5583" w:rsidRDefault="002E5583" w:rsidP="00591A67">
      <w:pPr>
        <w:spacing w:after="0"/>
        <w:jc w:val="center"/>
        <w:rPr>
          <w:szCs w:val="20"/>
          <w:u w:val="single"/>
          <w:lang w:eastAsia="en-US"/>
        </w:rPr>
      </w:pPr>
      <w:r w:rsidRPr="007E47B4">
        <w:rPr>
          <w:rFonts w:ascii="Berkeley Old Style ITC T" w:hAnsi="Berkeley Old Style ITC T" w:cs="Berkeley Old Style ITC T"/>
          <w:sz w:val="16"/>
          <w:szCs w:val="16"/>
          <w:lang w:eastAsia="en-US"/>
        </w:rPr>
        <w:t xml:space="preserve">TCF Website: </w:t>
      </w:r>
      <w:hyperlink r:id="rId10" w:history="1">
        <w:r w:rsidRPr="00E35A51">
          <w:rPr>
            <w:szCs w:val="20"/>
            <w:u w:val="single"/>
            <w:lang w:eastAsia="en-US"/>
          </w:rPr>
          <w:t>www.compassionatefriends.org</w:t>
        </w:r>
      </w:hyperlink>
      <w:r w:rsidRPr="00E35A51">
        <w:rPr>
          <w:rFonts w:ascii="Berkeley Old Style ITC T" w:hAnsi="Berkeley Old Style ITC T" w:cs="Berkeley Old Style ITC T"/>
          <w:sz w:val="16"/>
          <w:szCs w:val="16"/>
          <w:lang w:eastAsia="en-US"/>
        </w:rPr>
        <w:t xml:space="preserve">     National Office email:</w:t>
      </w:r>
      <w:r w:rsidRPr="00E35A51">
        <w:rPr>
          <w:szCs w:val="20"/>
          <w:u w:val="single"/>
          <w:lang w:eastAsia="en-US"/>
        </w:rPr>
        <w:t>nationaloffice@compassionatefriends.o</w:t>
      </w:r>
      <w:r>
        <w:rPr>
          <w:szCs w:val="20"/>
          <w:u w:val="single"/>
          <w:lang w:eastAsia="en-US"/>
        </w:rPr>
        <w:t>rg</w:t>
      </w:r>
    </w:p>
    <w:p w:rsidR="002E5583" w:rsidRDefault="002E5583" w:rsidP="000D23ED">
      <w:pPr>
        <w:spacing w:after="0"/>
        <w:jc w:val="center"/>
        <w:rPr>
          <w:b/>
          <w:i/>
          <w:sz w:val="18"/>
          <w:szCs w:val="18"/>
        </w:rPr>
        <w:sectPr w:rsidR="002E5583" w:rsidSect="009312F0">
          <w:type w:val="continuous"/>
          <w:pgSz w:w="12240" w:h="15840" w:code="1"/>
          <w:pgMar w:top="432" w:right="720" w:bottom="576" w:left="720" w:header="446" w:footer="720" w:gutter="0"/>
          <w:cols w:space="144"/>
          <w:docGrid w:linePitch="272"/>
        </w:sectPr>
      </w:pPr>
    </w:p>
    <w:p w:rsidR="002E5583" w:rsidRDefault="002E5583" w:rsidP="00591A67">
      <w:pPr>
        <w:spacing w:after="0"/>
        <w:rPr>
          <w:b/>
          <w:szCs w:val="20"/>
          <w:u w:val="single"/>
        </w:rPr>
      </w:pPr>
      <w:r>
        <w:rPr>
          <w:b/>
          <w:szCs w:val="20"/>
          <w:u w:val="single"/>
        </w:rPr>
        <w:t>2</w:t>
      </w:r>
      <w:r w:rsidRPr="00907D48">
        <w:rPr>
          <w:b/>
          <w:szCs w:val="20"/>
          <w:u w:val="single"/>
        </w:rPr>
        <w:t xml:space="preserve">                                                           </w:t>
      </w:r>
      <w:r>
        <w:rPr>
          <w:b/>
          <w:szCs w:val="20"/>
          <w:u w:val="single"/>
        </w:rPr>
        <w:t xml:space="preserve">                                 </w:t>
      </w:r>
      <w:r w:rsidRPr="00907D48">
        <w:rPr>
          <w:b/>
          <w:szCs w:val="20"/>
          <w:u w:val="single"/>
        </w:rPr>
        <w:t xml:space="preserve"> TCF Nashville, TN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             </w:t>
      </w:r>
      <w:r w:rsidRPr="00907D48">
        <w:rPr>
          <w:b/>
          <w:szCs w:val="20"/>
          <w:u w:val="single"/>
        </w:rPr>
        <w:t xml:space="preserve"> </w:t>
      </w:r>
      <w:r>
        <w:rPr>
          <w:b/>
          <w:szCs w:val="20"/>
          <w:u w:val="single"/>
        </w:rPr>
        <w:t xml:space="preserve">July </w:t>
      </w:r>
      <w:r w:rsidRPr="00907D48">
        <w:rPr>
          <w:b/>
          <w:szCs w:val="20"/>
          <w:u w:val="single"/>
        </w:rPr>
        <w:t xml:space="preserve">2016 </w:t>
      </w:r>
    </w:p>
    <w:p w:rsidR="002E5583" w:rsidRDefault="002E5583" w:rsidP="002C2006">
      <w:pPr>
        <w:pStyle w:val="Heading7"/>
        <w:jc w:val="center"/>
        <w:rPr>
          <w:rFonts w:ascii="Times New Roman" w:hAnsi="Times New Roman"/>
          <w:b/>
          <w:bCs/>
          <w:i w:val="0"/>
          <w:sz w:val="32"/>
          <w:szCs w:val="32"/>
        </w:rPr>
      </w:pPr>
      <w:r w:rsidRPr="002C2006">
        <w:rPr>
          <w:rFonts w:ascii="Times New Roman" w:hAnsi="Times New Roman"/>
          <w:b/>
          <w:bCs/>
          <w:i w:val="0"/>
          <w:sz w:val="32"/>
          <w:szCs w:val="32"/>
        </w:rPr>
        <w:t>That First Summer Vacation</w:t>
      </w:r>
    </w:p>
    <w:p w:rsidR="002E5583" w:rsidRDefault="002E5583" w:rsidP="002C2006">
      <w:pPr>
        <w:spacing w:after="0"/>
        <w:sectPr w:rsidR="002E5583" w:rsidSect="009312F0">
          <w:pgSz w:w="12240" w:h="15840"/>
          <w:pgMar w:top="432" w:right="720" w:bottom="576" w:left="720" w:header="720" w:footer="720" w:gutter="0"/>
          <w:cols w:space="720"/>
          <w:docGrid w:linePitch="360"/>
        </w:sectPr>
      </w:pPr>
    </w:p>
    <w:p w:rsidR="002E5583" w:rsidRPr="002C2006" w:rsidRDefault="002E5583" w:rsidP="002C2006">
      <w:pPr>
        <w:spacing w:after="0"/>
      </w:pPr>
    </w:p>
    <w:p w:rsidR="002E5583" w:rsidRPr="00203899" w:rsidRDefault="002E5583" w:rsidP="00203899">
      <w:pPr>
        <w:pStyle w:val="PlainText"/>
        <w:keepNext/>
        <w:framePr w:dropCap="drop" w:lines="2" w:wrap="around" w:vAnchor="text" w:hAnchor="text"/>
        <w:spacing w:line="459" w:lineRule="exact"/>
        <w:jc w:val="both"/>
        <w:textAlignment w:val="baseline"/>
        <w:rPr>
          <w:rFonts w:ascii="Times New Roman" w:eastAsia="MS Mincho" w:hAnsi="Times New Roman" w:cs="Times New Roman"/>
          <w:position w:val="-4"/>
          <w:sz w:val="56"/>
          <w:szCs w:val="56"/>
        </w:rPr>
      </w:pPr>
      <w:r w:rsidRPr="00203899">
        <w:rPr>
          <w:rFonts w:ascii="Times New Roman" w:eastAsia="MS Mincho" w:hAnsi="Times New Roman" w:cs="Times New Roman"/>
          <w:position w:val="-4"/>
          <w:sz w:val="56"/>
          <w:szCs w:val="56"/>
        </w:rPr>
        <w:t>S</w:t>
      </w:r>
    </w:p>
    <w:p w:rsidR="002E5583" w:rsidRPr="007836A6" w:rsidRDefault="002E5583" w:rsidP="00203899">
      <w:pPr>
        <w:pStyle w:val="PlainText"/>
        <w:jc w:val="both"/>
        <w:rPr>
          <w:rFonts w:ascii="Times New Roman" w:eastAsia="MS Mincho" w:hAnsi="Times New Roman" w:cs="Times New Roman"/>
        </w:rPr>
      </w:pPr>
      <w:r w:rsidRPr="007836A6">
        <w:rPr>
          <w:rFonts w:ascii="Times New Roman" w:eastAsia="MS Mincho" w:hAnsi="Times New Roman" w:cs="Times New Roman"/>
        </w:rPr>
        <w:t>ummer time is quickly drawing near and with it you may be planning a vacation. If you have recently suffered the d</w:t>
      </w:r>
      <w:r>
        <w:rPr>
          <w:rFonts w:ascii="Times New Roman" w:eastAsia="MS Mincho" w:hAnsi="Times New Roman" w:cs="Times New Roman"/>
        </w:rPr>
        <w:t>eath of your child,</w:t>
      </w:r>
      <w:r w:rsidRPr="007836A6">
        <w:rPr>
          <w:rFonts w:ascii="Times New Roman" w:eastAsia="MS Mincho" w:hAnsi="Times New Roman" w:cs="Times New Roman"/>
        </w:rPr>
        <w:t xml:space="preserve"> that first vacation can be very difficult. I would like to share with you our experience the first time we took a vacation after our son, Paul, died. I have included some suggestions to help you through your first vacation and to help you plan around your grief. Our son, Paul, died in November from leukemia. He had been ill for 8 years. The last couple of years were very hard for us and we were not able to go on any vacations because o</w:t>
      </w:r>
      <w:r>
        <w:rPr>
          <w:rFonts w:ascii="Times New Roman" w:eastAsia="MS Mincho" w:hAnsi="Times New Roman" w:cs="Times New Roman"/>
        </w:rPr>
        <w:t>f his illness. The next August</w:t>
      </w:r>
      <w:r w:rsidRPr="007836A6">
        <w:rPr>
          <w:rFonts w:ascii="Times New Roman" w:eastAsia="MS Mincho" w:hAnsi="Times New Roman" w:cs="Times New Roman"/>
        </w:rPr>
        <w:t xml:space="preserve"> we decided to go on a big trip to Hawaii like we had always wanted to do. We made our plans and we felt at the time that our grief was far enough along that we could enjoy ourselves. It was a very difficult vacation for our whole family. Each of us seemed unable to have a good time. We talked a lot about Paul. He was everywhere, in our thoughts and minds. We all knew how much he would have loved the beauty of Hawaii, the ocean with all its beautiful waves just right for surfing, and all of the sea life we saw when we went diving. It was very hard to have a good time and I soon realized we were all having problems coping with Paul’s absence. </w:t>
      </w:r>
    </w:p>
    <w:p w:rsidR="002E5583" w:rsidRPr="007836A6" w:rsidRDefault="002E5583" w:rsidP="002C2006">
      <w:pPr>
        <w:pStyle w:val="PlainText"/>
        <w:jc w:val="both"/>
        <w:rPr>
          <w:rFonts w:ascii="Times New Roman" w:eastAsia="MS Mincho" w:hAnsi="Times New Roman" w:cs="Times New Roman"/>
        </w:rPr>
      </w:pPr>
    </w:p>
    <w:p w:rsidR="002E5583" w:rsidRDefault="002E5583" w:rsidP="002C2006">
      <w:pPr>
        <w:pStyle w:val="PlainText"/>
        <w:jc w:val="both"/>
        <w:rPr>
          <w:rFonts w:ascii="Times New Roman" w:eastAsia="MS Mincho" w:hAnsi="Times New Roman" w:cs="Times New Roman"/>
        </w:rPr>
      </w:pPr>
      <w:r w:rsidRPr="007836A6">
        <w:rPr>
          <w:rFonts w:ascii="Times New Roman" w:eastAsia="MS Mincho" w:hAnsi="Times New Roman" w:cs="Times New Roman"/>
        </w:rPr>
        <w:t xml:space="preserve">As I look back and remember our vacation some six years later I know that even though we did not have a great time, our vacation did serve a purpose in our grief. We were together as a family in strange surroundings and we were grieving. We started working hard on our grief during that vacation, and I know now it was a GOOD vacation. If you are planning a vacation, here are some suggestions that may help: Be gentle to yourself. Don’t expect too much on your first vacation. Remember, as bereaved parents, the first time we do anything without our kids is tough, whether it be going to the movies, </w:t>
      </w:r>
    </w:p>
    <w:p w:rsidR="002E5583" w:rsidRDefault="002E5583" w:rsidP="002C2006">
      <w:pPr>
        <w:pStyle w:val="PlainText"/>
        <w:jc w:val="both"/>
        <w:rPr>
          <w:rFonts w:ascii="Times New Roman" w:eastAsia="MS Mincho" w:hAnsi="Times New Roman" w:cs="Times New Roman"/>
        </w:rPr>
      </w:pPr>
    </w:p>
    <w:p w:rsidR="002E5583" w:rsidRDefault="002E5583" w:rsidP="002C2006">
      <w:pPr>
        <w:pStyle w:val="PlainText"/>
        <w:jc w:val="both"/>
        <w:rPr>
          <w:rFonts w:ascii="Times New Roman" w:eastAsia="MS Mincho" w:hAnsi="Times New Roman" w:cs="Times New Roman"/>
        </w:rPr>
      </w:pPr>
    </w:p>
    <w:p w:rsidR="002E5583" w:rsidRDefault="002E5583" w:rsidP="002C2006">
      <w:pPr>
        <w:pStyle w:val="PlainText"/>
        <w:jc w:val="both"/>
        <w:rPr>
          <w:rFonts w:ascii="Times New Roman" w:eastAsia="MS Mincho" w:hAnsi="Times New Roman" w:cs="Times New Roman"/>
        </w:rPr>
      </w:pPr>
      <w:r>
        <w:rPr>
          <w:noProof/>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2" type="#_x0000_t187" style="position:absolute;left:0;text-align:left;margin-left:60pt;margin-top:.1pt;width:417.75pt;height:8.25pt;z-index:251654144"/>
        </w:pict>
      </w:r>
      <w:r>
        <w:rPr>
          <w:rFonts w:ascii="Times New Roman" w:eastAsia="MS Mincho" w:hAnsi="Times New Roman" w:cs="Times New Roman"/>
        </w:rPr>
        <w:br w:type="column"/>
      </w:r>
    </w:p>
    <w:p w:rsidR="002E5583" w:rsidRPr="007836A6" w:rsidRDefault="002E5583" w:rsidP="002C2006">
      <w:pPr>
        <w:pStyle w:val="PlainText"/>
        <w:jc w:val="both"/>
        <w:rPr>
          <w:rFonts w:ascii="Times New Roman" w:eastAsia="MS Mincho" w:hAnsi="Times New Roman" w:cs="Times New Roman"/>
        </w:rPr>
      </w:pPr>
      <w:r w:rsidRPr="007836A6">
        <w:rPr>
          <w:rFonts w:ascii="Times New Roman" w:eastAsia="MS Mincho" w:hAnsi="Times New Roman" w:cs="Times New Roman"/>
        </w:rPr>
        <w:t xml:space="preserve">shopping, or on a vacation. Plan to do some grief work because you will, planned or not. Give yourself time enough on the trip if you have a bad day you can just do what you feel like doing. Know that your child will be on your mind day and night just as he or she is at home. Our grief goes with us. Plan a vacation that is restful. You need all the rest you can get at this time. Plan to do something your child would have loved to do, but did not get a chance to. Do this in his or her memory. </w:t>
      </w:r>
    </w:p>
    <w:p w:rsidR="002E5583" w:rsidRPr="007836A6" w:rsidRDefault="002E5583" w:rsidP="002C2006">
      <w:pPr>
        <w:pStyle w:val="PlainText"/>
        <w:jc w:val="both"/>
        <w:rPr>
          <w:rFonts w:ascii="Times New Roman" w:eastAsia="MS Mincho" w:hAnsi="Times New Roman" w:cs="Times New Roman"/>
        </w:rPr>
      </w:pPr>
    </w:p>
    <w:p w:rsidR="002E5583" w:rsidRPr="007836A6" w:rsidRDefault="002E5583" w:rsidP="002C2006">
      <w:pPr>
        <w:pStyle w:val="PlainText"/>
        <w:jc w:val="both"/>
        <w:rPr>
          <w:rFonts w:ascii="Times New Roman" w:eastAsia="MS Mincho" w:hAnsi="Times New Roman" w:cs="Times New Roman"/>
        </w:rPr>
      </w:pPr>
      <w:r w:rsidRPr="007836A6">
        <w:rPr>
          <w:rFonts w:ascii="Times New Roman" w:eastAsia="MS Mincho" w:hAnsi="Times New Roman" w:cs="Times New Roman"/>
        </w:rPr>
        <w:t>If you plan to visit relatives for the first time since your child’s death, remember they mean well even if they seem insensitive with their remarks. They have not lost a child and can’t see through your eyes. If you have other children, remember them. They are also having a hard time coping on this vacation. Plan some activities that will be especially for them. Be especially careful to communicate with your spouse. Plan a vacation that is suitable for both of your needs. Remember you are both grieving for the same child, but we all grieve differently and in our own way.</w:t>
      </w:r>
    </w:p>
    <w:p w:rsidR="002E5583" w:rsidRPr="007836A6" w:rsidRDefault="002E5583" w:rsidP="002C2006">
      <w:pPr>
        <w:pStyle w:val="PlainText"/>
        <w:jc w:val="both"/>
        <w:rPr>
          <w:rFonts w:ascii="Times New Roman" w:eastAsia="MS Mincho" w:hAnsi="Times New Roman" w:cs="Times New Roman"/>
        </w:rPr>
      </w:pPr>
    </w:p>
    <w:p w:rsidR="002E5583" w:rsidRPr="007836A6" w:rsidRDefault="002E5583" w:rsidP="002C2006">
      <w:pPr>
        <w:pStyle w:val="PlainText"/>
        <w:jc w:val="both"/>
        <w:rPr>
          <w:rFonts w:ascii="Times New Roman" w:eastAsia="MS Mincho" w:hAnsi="Times New Roman" w:cs="Times New Roman"/>
        </w:rPr>
      </w:pPr>
      <w:r w:rsidRPr="007836A6">
        <w:rPr>
          <w:rFonts w:ascii="Times New Roman" w:eastAsia="MS Mincho" w:hAnsi="Times New Roman" w:cs="Times New Roman"/>
        </w:rPr>
        <w:t xml:space="preserve"> If you have been maintaining your child’s grave site and feel guilty leaving it unattended, let a family member or friend see to it while you are away. You need not feel guilty and it could fill a need for one of your family members or friends, allowing them to help. You will have a memorable vacation even though it will be difficult. You will look back on it as I have done and see it as another growing experience as you find your way through the grief work of a bereaved family. I hope all of your vacations are nice this summer. Enjoy them for our kids.</w:t>
      </w:r>
    </w:p>
    <w:p w:rsidR="002E5583" w:rsidRPr="002C2006" w:rsidRDefault="002E5583" w:rsidP="002C2006">
      <w:pPr>
        <w:pStyle w:val="PlainText"/>
        <w:jc w:val="both"/>
        <w:rPr>
          <w:rFonts w:ascii="Times New Roman" w:eastAsia="MS Mincho" w:hAnsi="Times New Roman" w:cs="Times New Roman"/>
          <w:sz w:val="22"/>
        </w:rPr>
      </w:pPr>
    </w:p>
    <w:p w:rsidR="002E5583" w:rsidRPr="007836A6" w:rsidRDefault="002E5583" w:rsidP="002C2006">
      <w:pPr>
        <w:pStyle w:val="PlainText"/>
        <w:jc w:val="right"/>
        <w:rPr>
          <w:rFonts w:ascii="Times New Roman" w:eastAsia="MS Mincho" w:hAnsi="Times New Roman" w:cs="Times New Roman"/>
          <w:sz w:val="18"/>
          <w:szCs w:val="18"/>
        </w:rPr>
      </w:pPr>
      <w:r w:rsidRPr="007836A6">
        <w:rPr>
          <w:rFonts w:ascii="Times New Roman" w:eastAsia="MS Mincho" w:hAnsi="Times New Roman" w:cs="Times New Roman"/>
          <w:sz w:val="18"/>
          <w:szCs w:val="18"/>
        </w:rPr>
        <w:t>Diana Hammock</w:t>
      </w:r>
    </w:p>
    <w:p w:rsidR="002E5583" w:rsidRPr="007836A6" w:rsidRDefault="002E5583" w:rsidP="002C2006">
      <w:pPr>
        <w:pStyle w:val="Header"/>
        <w:tabs>
          <w:tab w:val="clear" w:pos="4320"/>
          <w:tab w:val="clear" w:pos="8640"/>
        </w:tabs>
        <w:jc w:val="right"/>
        <w:rPr>
          <w:rFonts w:eastAsia="MS Mincho"/>
          <w:sz w:val="18"/>
          <w:szCs w:val="18"/>
        </w:rPr>
      </w:pPr>
      <w:r w:rsidRPr="007836A6">
        <w:rPr>
          <w:rFonts w:eastAsia="MS Mincho"/>
          <w:sz w:val="18"/>
          <w:szCs w:val="18"/>
        </w:rPr>
        <w:t>TCF, Central Coast, CA</w:t>
      </w:r>
    </w:p>
    <w:p w:rsidR="002E5583" w:rsidRDefault="002E5583" w:rsidP="00591A67">
      <w:pPr>
        <w:spacing w:after="0"/>
        <w:rPr>
          <w:b/>
          <w:szCs w:val="20"/>
          <w:u w:val="single"/>
        </w:rPr>
      </w:pPr>
    </w:p>
    <w:p w:rsidR="002E5583" w:rsidRDefault="002E5583" w:rsidP="00591A67">
      <w:pPr>
        <w:spacing w:after="0"/>
        <w:rPr>
          <w:b/>
          <w:szCs w:val="20"/>
          <w:u w:val="single"/>
        </w:rPr>
      </w:pPr>
    </w:p>
    <w:p w:rsidR="002E5583" w:rsidRDefault="002E5583" w:rsidP="00654414">
      <w:pPr>
        <w:tabs>
          <w:tab w:val="left" w:pos="0"/>
        </w:tabs>
        <w:spacing w:after="0"/>
        <w:rPr>
          <w:b/>
          <w:bCs/>
          <w:i/>
          <w:iCs/>
          <w:sz w:val="28"/>
        </w:rPr>
      </w:pPr>
    </w:p>
    <w:p w:rsidR="002E5583" w:rsidRDefault="002E5583" w:rsidP="00CE1F10">
      <w:pPr>
        <w:tabs>
          <w:tab w:val="left" w:pos="0"/>
        </w:tabs>
        <w:spacing w:after="0"/>
        <w:jc w:val="center"/>
        <w:rPr>
          <w:b/>
          <w:bCs/>
          <w:i/>
          <w:iCs/>
          <w:sz w:val="28"/>
        </w:rPr>
        <w:sectPr w:rsidR="002E5583" w:rsidSect="009312F0">
          <w:type w:val="continuous"/>
          <w:pgSz w:w="12240" w:h="15840"/>
          <w:pgMar w:top="432" w:right="720" w:bottom="576" w:left="720" w:header="720" w:footer="720" w:gutter="0"/>
          <w:cols w:num="2" w:space="720"/>
          <w:docGrid w:linePitch="360"/>
        </w:sectPr>
      </w:pPr>
    </w:p>
    <w:p w:rsidR="002E5583" w:rsidRDefault="002E5583" w:rsidP="00CE1F10">
      <w:pPr>
        <w:tabs>
          <w:tab w:val="left" w:pos="0"/>
        </w:tabs>
        <w:spacing w:after="0"/>
        <w:jc w:val="center"/>
        <w:rPr>
          <w:b/>
          <w:bCs/>
          <w:i/>
          <w:iCs/>
          <w:sz w:val="28"/>
        </w:rPr>
      </w:pPr>
      <w:r>
        <w:rPr>
          <w:b/>
          <w:bCs/>
          <w:i/>
          <w:iCs/>
          <w:sz w:val="28"/>
        </w:rPr>
        <w:t>Summer’s Dusk</w:t>
      </w:r>
    </w:p>
    <w:p w:rsidR="002E5583" w:rsidRDefault="002E5583" w:rsidP="00CE1F10">
      <w:pPr>
        <w:tabs>
          <w:tab w:val="left" w:pos="0"/>
        </w:tabs>
        <w:spacing w:after="0"/>
        <w:jc w:val="center"/>
        <w:rPr>
          <w:b/>
          <w:bCs/>
          <w:i/>
          <w:iCs/>
          <w:sz w:val="22"/>
        </w:rPr>
      </w:pPr>
    </w:p>
    <w:p w:rsidR="002E5583" w:rsidRDefault="002E5583" w:rsidP="00CE1F10">
      <w:pPr>
        <w:tabs>
          <w:tab w:val="left" w:pos="0"/>
        </w:tabs>
        <w:spacing w:after="0"/>
        <w:jc w:val="center"/>
        <w:rPr>
          <w:b/>
          <w:bCs/>
          <w:i/>
          <w:iCs/>
          <w:sz w:val="22"/>
        </w:rPr>
        <w:sectPr w:rsidR="002E5583" w:rsidSect="009312F0">
          <w:type w:val="continuous"/>
          <w:pgSz w:w="12240" w:h="15840"/>
          <w:pgMar w:top="432" w:right="720" w:bottom="576" w:left="720" w:header="720" w:footer="720" w:gutter="0"/>
          <w:cols w:space="720"/>
          <w:docGrid w:linePitch="360"/>
        </w:sectPr>
      </w:pPr>
    </w:p>
    <w:p w:rsidR="002E5583" w:rsidRDefault="002E5583" w:rsidP="009D7F77">
      <w:pPr>
        <w:tabs>
          <w:tab w:val="left" w:pos="450"/>
        </w:tabs>
        <w:spacing w:after="0"/>
        <w:ind w:left="450"/>
        <w:rPr>
          <w:i/>
          <w:iCs/>
          <w:szCs w:val="20"/>
        </w:rPr>
      </w:pPr>
    </w:p>
    <w:p w:rsidR="002E5583" w:rsidRPr="009D7F77" w:rsidRDefault="002E5583" w:rsidP="009D7F77">
      <w:pPr>
        <w:tabs>
          <w:tab w:val="left" w:pos="450"/>
        </w:tabs>
        <w:spacing w:after="0"/>
        <w:ind w:left="450"/>
        <w:rPr>
          <w:i/>
          <w:iCs/>
          <w:szCs w:val="20"/>
        </w:rPr>
      </w:pPr>
      <w:r w:rsidRPr="009D7F77">
        <w:rPr>
          <w:i/>
          <w:iCs/>
          <w:szCs w:val="20"/>
        </w:rPr>
        <w:t>Cicadas hum as twilight strikes</w:t>
      </w:r>
    </w:p>
    <w:p w:rsidR="002E5583" w:rsidRPr="009D7F77" w:rsidRDefault="002E5583" w:rsidP="009D7F77">
      <w:pPr>
        <w:tabs>
          <w:tab w:val="left" w:pos="450"/>
        </w:tabs>
        <w:spacing w:after="0"/>
        <w:ind w:left="450"/>
        <w:rPr>
          <w:i/>
          <w:iCs/>
          <w:szCs w:val="20"/>
        </w:rPr>
      </w:pPr>
      <w:r w:rsidRPr="009D7F77">
        <w:rPr>
          <w:i/>
          <w:iCs/>
          <w:szCs w:val="20"/>
        </w:rPr>
        <w:t>Their cadence growing faster as light blends with night.</w:t>
      </w:r>
    </w:p>
    <w:p w:rsidR="002E5583" w:rsidRPr="009D7F77" w:rsidRDefault="002E5583" w:rsidP="009D7F77">
      <w:pPr>
        <w:tabs>
          <w:tab w:val="left" w:pos="450"/>
        </w:tabs>
        <w:spacing w:after="0"/>
        <w:ind w:left="450"/>
        <w:rPr>
          <w:i/>
          <w:iCs/>
          <w:szCs w:val="20"/>
        </w:rPr>
      </w:pPr>
      <w:r w:rsidRPr="009D7F77">
        <w:rPr>
          <w:i/>
          <w:iCs/>
          <w:szCs w:val="20"/>
        </w:rPr>
        <w:t>Fireflies twinkle at the edge of the lawn</w:t>
      </w:r>
    </w:p>
    <w:p w:rsidR="002E5583" w:rsidRPr="009D7F77" w:rsidRDefault="002E5583" w:rsidP="009D7F77">
      <w:pPr>
        <w:tabs>
          <w:tab w:val="left" w:pos="450"/>
        </w:tabs>
        <w:spacing w:after="0"/>
        <w:ind w:left="450"/>
        <w:rPr>
          <w:i/>
          <w:iCs/>
          <w:szCs w:val="20"/>
        </w:rPr>
      </w:pPr>
      <w:r w:rsidRPr="009D7F77">
        <w:rPr>
          <w:i/>
          <w:iCs/>
          <w:szCs w:val="20"/>
        </w:rPr>
        <w:t>Twirling through trees and low branches.</w:t>
      </w:r>
    </w:p>
    <w:p w:rsidR="002E5583" w:rsidRPr="009D7F77" w:rsidRDefault="002E5583" w:rsidP="009D7F77">
      <w:pPr>
        <w:tabs>
          <w:tab w:val="left" w:pos="450"/>
        </w:tabs>
        <w:spacing w:after="0"/>
        <w:ind w:left="450"/>
        <w:rPr>
          <w:i/>
          <w:iCs/>
          <w:szCs w:val="20"/>
        </w:rPr>
      </w:pPr>
      <w:r w:rsidRPr="009D7F77">
        <w:rPr>
          <w:i/>
          <w:iCs/>
          <w:szCs w:val="20"/>
        </w:rPr>
        <w:t>The hot, heavy air of the day floats off with the light</w:t>
      </w:r>
    </w:p>
    <w:p w:rsidR="002E5583" w:rsidRPr="009D7F77" w:rsidRDefault="002E5583" w:rsidP="009D7F77">
      <w:pPr>
        <w:tabs>
          <w:tab w:val="left" w:pos="450"/>
        </w:tabs>
        <w:spacing w:after="0"/>
        <w:ind w:left="450"/>
        <w:rPr>
          <w:i/>
          <w:iCs/>
          <w:szCs w:val="20"/>
        </w:rPr>
      </w:pPr>
      <w:r w:rsidRPr="009D7F77">
        <w:rPr>
          <w:i/>
          <w:iCs/>
          <w:szCs w:val="20"/>
        </w:rPr>
        <w:t>As laughter and whoops echo through the mist.</w:t>
      </w:r>
    </w:p>
    <w:p w:rsidR="002E5583" w:rsidRPr="009D7F77" w:rsidRDefault="002E5583" w:rsidP="009D7F77">
      <w:pPr>
        <w:tabs>
          <w:tab w:val="left" w:pos="450"/>
        </w:tabs>
        <w:spacing w:after="0"/>
        <w:ind w:left="450"/>
        <w:rPr>
          <w:i/>
          <w:iCs/>
          <w:szCs w:val="20"/>
        </w:rPr>
      </w:pPr>
      <w:r w:rsidRPr="009D7F77">
        <w:rPr>
          <w:i/>
          <w:iCs/>
          <w:szCs w:val="20"/>
        </w:rPr>
        <w:t xml:space="preserve">Chubby bare legs encased in bright rubber boots </w:t>
      </w:r>
    </w:p>
    <w:p w:rsidR="002E5583" w:rsidRPr="009D7F77" w:rsidRDefault="002E5583" w:rsidP="009D7F77">
      <w:pPr>
        <w:tabs>
          <w:tab w:val="left" w:pos="450"/>
        </w:tabs>
        <w:spacing w:after="0"/>
        <w:ind w:left="450"/>
        <w:rPr>
          <w:i/>
          <w:iCs/>
          <w:szCs w:val="20"/>
        </w:rPr>
      </w:pPr>
      <w:r w:rsidRPr="009D7F77">
        <w:rPr>
          <w:i/>
          <w:iCs/>
          <w:szCs w:val="20"/>
        </w:rPr>
        <w:t>clomp through the grass in cadence with crickets.</w:t>
      </w:r>
    </w:p>
    <w:p w:rsidR="002E5583" w:rsidRPr="009D7F77" w:rsidRDefault="002E5583" w:rsidP="009D7F77">
      <w:pPr>
        <w:tabs>
          <w:tab w:val="left" w:pos="450"/>
        </w:tabs>
        <w:spacing w:after="0"/>
        <w:ind w:left="450"/>
        <w:rPr>
          <w:i/>
          <w:iCs/>
          <w:szCs w:val="20"/>
        </w:rPr>
      </w:pPr>
      <w:r w:rsidRPr="009D7F77">
        <w:rPr>
          <w:i/>
          <w:iCs/>
          <w:szCs w:val="20"/>
        </w:rPr>
        <w:t>While large plastic nets scoop through the air</w:t>
      </w:r>
    </w:p>
    <w:p w:rsidR="002E5583" w:rsidRPr="009D7F77" w:rsidRDefault="002E5583" w:rsidP="009D7F77">
      <w:pPr>
        <w:tabs>
          <w:tab w:val="left" w:pos="450"/>
        </w:tabs>
        <w:spacing w:after="0"/>
        <w:ind w:left="450"/>
        <w:rPr>
          <w:i/>
          <w:iCs/>
          <w:szCs w:val="20"/>
        </w:rPr>
      </w:pPr>
      <w:r>
        <w:rPr>
          <w:noProof/>
          <w:lang w:eastAsia="en-US"/>
        </w:rPr>
        <w:pict>
          <v:shape id="_x0000_s1033" type="#_x0000_t75" alt="http://digiscrapkits.com/digiscraps/bmz_cache/4/4e53ee7ef97575c301b22683ba0472d9.image.348x208.jpg" style="position:absolute;left:0;text-align:left;margin-left:199.5pt;margin-top:8.2pt;width:93.75pt;height:56.25pt;z-index:-251655168;visibility:visible" wrapcoords="-173 0 -173 21312 21600 21312 21600 0 -173 0">
            <v:imagedata r:id="rId11" o:title="" grayscale="t"/>
            <w10:wrap type="tight"/>
          </v:shape>
        </w:pict>
      </w:r>
      <w:r w:rsidRPr="009D7F77">
        <w:rPr>
          <w:i/>
          <w:iCs/>
          <w:szCs w:val="20"/>
        </w:rPr>
        <w:t>Spectacular in their miscalculation.</w:t>
      </w:r>
    </w:p>
    <w:p w:rsidR="002E5583" w:rsidRPr="009D7F77" w:rsidRDefault="002E5583" w:rsidP="009D7F77">
      <w:pPr>
        <w:tabs>
          <w:tab w:val="left" w:pos="450"/>
        </w:tabs>
        <w:spacing w:after="0"/>
        <w:rPr>
          <w:i/>
          <w:iCs/>
          <w:szCs w:val="20"/>
        </w:rPr>
      </w:pPr>
    </w:p>
    <w:p w:rsidR="002E5583" w:rsidRPr="00117145" w:rsidRDefault="002E5583" w:rsidP="00117145">
      <w:pPr>
        <w:pStyle w:val="ListParagraph"/>
        <w:tabs>
          <w:tab w:val="left" w:pos="450"/>
        </w:tabs>
        <w:spacing w:after="0"/>
        <w:ind w:left="1166"/>
        <w:rPr>
          <w:i/>
          <w:iCs/>
          <w:szCs w:val="20"/>
        </w:rPr>
      </w:pPr>
    </w:p>
    <w:p w:rsidR="002E5583" w:rsidRDefault="002E5583" w:rsidP="009D7F77">
      <w:pPr>
        <w:tabs>
          <w:tab w:val="left" w:pos="450"/>
        </w:tabs>
        <w:spacing w:after="0"/>
        <w:ind w:left="450"/>
        <w:rPr>
          <w:i/>
          <w:iCs/>
          <w:szCs w:val="20"/>
        </w:rPr>
      </w:pPr>
    </w:p>
    <w:p w:rsidR="002E5583" w:rsidRDefault="002E5583" w:rsidP="009D7F77">
      <w:pPr>
        <w:tabs>
          <w:tab w:val="left" w:pos="450"/>
        </w:tabs>
        <w:spacing w:after="0"/>
        <w:ind w:left="450"/>
        <w:rPr>
          <w:i/>
          <w:iCs/>
          <w:szCs w:val="20"/>
        </w:rPr>
      </w:pPr>
    </w:p>
    <w:p w:rsidR="002E5583" w:rsidRDefault="002E5583" w:rsidP="009D7F77">
      <w:pPr>
        <w:tabs>
          <w:tab w:val="left" w:pos="450"/>
        </w:tabs>
        <w:spacing w:after="0"/>
        <w:ind w:left="450"/>
        <w:rPr>
          <w:i/>
          <w:iCs/>
          <w:szCs w:val="20"/>
        </w:rPr>
      </w:pPr>
    </w:p>
    <w:p w:rsidR="002E5583" w:rsidRPr="009D7F77" w:rsidRDefault="002E5583" w:rsidP="009D7F77">
      <w:pPr>
        <w:tabs>
          <w:tab w:val="left" w:pos="450"/>
        </w:tabs>
        <w:spacing w:after="0"/>
        <w:ind w:left="450"/>
        <w:rPr>
          <w:i/>
          <w:iCs/>
          <w:szCs w:val="20"/>
        </w:rPr>
      </w:pPr>
      <w:r w:rsidRPr="009D7F77">
        <w:rPr>
          <w:i/>
          <w:iCs/>
          <w:szCs w:val="20"/>
        </w:rPr>
        <w:t>Bright bare feet run through the moist grass.</w:t>
      </w:r>
    </w:p>
    <w:p w:rsidR="002E5583" w:rsidRPr="009D7F77" w:rsidRDefault="002E5583" w:rsidP="009D7F77">
      <w:pPr>
        <w:tabs>
          <w:tab w:val="left" w:pos="450"/>
        </w:tabs>
        <w:spacing w:after="0"/>
        <w:ind w:left="450"/>
        <w:rPr>
          <w:i/>
          <w:iCs/>
          <w:szCs w:val="20"/>
        </w:rPr>
      </w:pPr>
      <w:r w:rsidRPr="009D7F77">
        <w:rPr>
          <w:i/>
          <w:iCs/>
          <w:szCs w:val="20"/>
        </w:rPr>
        <w:t>Laughter hangs in the air</w:t>
      </w:r>
    </w:p>
    <w:p w:rsidR="002E5583" w:rsidRPr="009D7F77" w:rsidRDefault="002E5583" w:rsidP="009D7F77">
      <w:pPr>
        <w:tabs>
          <w:tab w:val="left" w:pos="450"/>
        </w:tabs>
        <w:spacing w:after="0"/>
        <w:ind w:left="450"/>
        <w:rPr>
          <w:i/>
          <w:iCs/>
          <w:szCs w:val="20"/>
        </w:rPr>
      </w:pPr>
      <w:r w:rsidRPr="009D7F77">
        <w:rPr>
          <w:i/>
          <w:iCs/>
          <w:szCs w:val="20"/>
        </w:rPr>
        <w:t>Twining with the firefly trails.</w:t>
      </w:r>
    </w:p>
    <w:p w:rsidR="002E5583" w:rsidRPr="009D7F77" w:rsidRDefault="002E5583" w:rsidP="009D7F77">
      <w:pPr>
        <w:tabs>
          <w:tab w:val="left" w:pos="450"/>
        </w:tabs>
        <w:spacing w:after="0"/>
        <w:ind w:left="450"/>
        <w:rPr>
          <w:i/>
          <w:iCs/>
          <w:szCs w:val="20"/>
        </w:rPr>
      </w:pPr>
      <w:r w:rsidRPr="009D7F77">
        <w:rPr>
          <w:i/>
          <w:iCs/>
          <w:szCs w:val="20"/>
        </w:rPr>
        <w:t>It’s a perfect summer dusk</w:t>
      </w:r>
    </w:p>
    <w:p w:rsidR="002E5583" w:rsidRPr="009D7F77" w:rsidRDefault="002E5583" w:rsidP="009D7F77">
      <w:pPr>
        <w:tabs>
          <w:tab w:val="left" w:pos="450"/>
        </w:tabs>
        <w:spacing w:after="0"/>
        <w:ind w:left="450"/>
        <w:rPr>
          <w:i/>
          <w:iCs/>
          <w:szCs w:val="20"/>
        </w:rPr>
      </w:pPr>
      <w:r w:rsidRPr="009D7F77">
        <w:rPr>
          <w:i/>
          <w:iCs/>
          <w:szCs w:val="20"/>
        </w:rPr>
        <w:t>Except—</w:t>
      </w:r>
    </w:p>
    <w:p w:rsidR="002E5583" w:rsidRPr="009D7F77" w:rsidRDefault="002E5583" w:rsidP="009D7F77">
      <w:pPr>
        <w:tabs>
          <w:tab w:val="left" w:pos="450"/>
        </w:tabs>
        <w:spacing w:after="0"/>
        <w:ind w:left="450"/>
        <w:rPr>
          <w:i/>
          <w:iCs/>
          <w:szCs w:val="20"/>
        </w:rPr>
      </w:pPr>
      <w:r w:rsidRPr="009D7F77">
        <w:rPr>
          <w:i/>
          <w:iCs/>
          <w:szCs w:val="20"/>
        </w:rPr>
        <w:t>One pair of boots sits,</w:t>
      </w:r>
    </w:p>
    <w:p w:rsidR="002E5583" w:rsidRPr="009D7F77" w:rsidRDefault="002E5583" w:rsidP="009D7F77">
      <w:pPr>
        <w:tabs>
          <w:tab w:val="left" w:pos="450"/>
        </w:tabs>
        <w:spacing w:after="0"/>
        <w:ind w:left="450"/>
        <w:rPr>
          <w:i/>
          <w:iCs/>
          <w:szCs w:val="20"/>
        </w:rPr>
      </w:pPr>
      <w:r w:rsidRPr="009D7F77">
        <w:rPr>
          <w:i/>
          <w:iCs/>
          <w:szCs w:val="20"/>
        </w:rPr>
        <w:t>Kicked off at the edge of the deck</w:t>
      </w:r>
    </w:p>
    <w:p w:rsidR="002E5583" w:rsidRPr="009D7F77" w:rsidRDefault="002E5583" w:rsidP="009D7F77">
      <w:pPr>
        <w:tabs>
          <w:tab w:val="left" w:pos="450"/>
        </w:tabs>
        <w:spacing w:after="0"/>
        <w:ind w:left="450"/>
        <w:rPr>
          <w:i/>
          <w:iCs/>
          <w:szCs w:val="20"/>
        </w:rPr>
      </w:pPr>
      <w:r w:rsidRPr="009D7F77">
        <w:rPr>
          <w:i/>
          <w:iCs/>
          <w:szCs w:val="20"/>
        </w:rPr>
        <w:t>Splattered with rain and mud</w:t>
      </w:r>
    </w:p>
    <w:p w:rsidR="002E5583" w:rsidRPr="009D7F77" w:rsidRDefault="002E5583" w:rsidP="009D7F77">
      <w:pPr>
        <w:tabs>
          <w:tab w:val="left" w:pos="450"/>
        </w:tabs>
        <w:spacing w:after="0"/>
        <w:ind w:left="450"/>
        <w:rPr>
          <w:i/>
          <w:iCs/>
          <w:szCs w:val="20"/>
        </w:rPr>
      </w:pPr>
      <w:r w:rsidRPr="009D7F77">
        <w:rPr>
          <w:i/>
          <w:iCs/>
          <w:szCs w:val="20"/>
        </w:rPr>
        <w:t>Waiting for you</w:t>
      </w:r>
    </w:p>
    <w:p w:rsidR="002E5583" w:rsidRPr="009D7F77" w:rsidRDefault="002E5583" w:rsidP="009D7F77">
      <w:pPr>
        <w:tabs>
          <w:tab w:val="left" w:pos="450"/>
        </w:tabs>
        <w:spacing w:after="0"/>
        <w:ind w:left="450"/>
        <w:rPr>
          <w:i/>
          <w:iCs/>
          <w:szCs w:val="20"/>
        </w:rPr>
      </w:pPr>
      <w:r w:rsidRPr="009D7F77">
        <w:rPr>
          <w:i/>
          <w:iCs/>
          <w:szCs w:val="20"/>
        </w:rPr>
        <w:t>In vain.</w:t>
      </w:r>
    </w:p>
    <w:p w:rsidR="002E5583" w:rsidRPr="009D7F77" w:rsidRDefault="002E5583" w:rsidP="009D7F77">
      <w:pPr>
        <w:tabs>
          <w:tab w:val="left" w:pos="450"/>
        </w:tabs>
        <w:spacing w:after="0"/>
        <w:ind w:left="450" w:right="400"/>
        <w:jc w:val="center"/>
        <w:rPr>
          <w:sz w:val="18"/>
          <w:szCs w:val="18"/>
        </w:rPr>
      </w:pPr>
      <w:r>
        <w:rPr>
          <w:i/>
          <w:iCs/>
        </w:rPr>
        <w:t xml:space="preserve">                                                </w:t>
      </w:r>
      <w:r w:rsidRPr="009D7F77">
        <w:rPr>
          <w:sz w:val="18"/>
          <w:szCs w:val="18"/>
        </w:rPr>
        <w:t>Lynne Hudson</w:t>
      </w:r>
    </w:p>
    <w:p w:rsidR="002E5583" w:rsidRDefault="002E5583" w:rsidP="009D7F77">
      <w:pPr>
        <w:tabs>
          <w:tab w:val="left" w:pos="450"/>
        </w:tabs>
        <w:spacing w:after="0"/>
        <w:ind w:left="450" w:right="400"/>
        <w:jc w:val="center"/>
        <w:rPr>
          <w:sz w:val="18"/>
          <w:szCs w:val="18"/>
        </w:rPr>
      </w:pPr>
      <w:r w:rsidRPr="009D7F77">
        <w:rPr>
          <w:sz w:val="18"/>
          <w:szCs w:val="18"/>
        </w:rPr>
        <w:t xml:space="preserve">                             </w:t>
      </w:r>
      <w:r>
        <w:rPr>
          <w:sz w:val="18"/>
          <w:szCs w:val="18"/>
        </w:rPr>
        <w:t xml:space="preserve">      </w:t>
      </w:r>
      <w:r w:rsidRPr="009D7F77">
        <w:rPr>
          <w:sz w:val="18"/>
          <w:szCs w:val="18"/>
        </w:rPr>
        <w:t xml:space="preserve">  Tributes-Issue Forty-One</w:t>
      </w:r>
    </w:p>
    <w:p w:rsidR="002E5583" w:rsidRPr="009D7F77" w:rsidRDefault="002E5583" w:rsidP="009D7F77">
      <w:pPr>
        <w:tabs>
          <w:tab w:val="left" w:pos="360"/>
        </w:tabs>
        <w:spacing w:after="0"/>
        <w:ind w:left="180" w:right="400"/>
        <w:jc w:val="center"/>
        <w:rPr>
          <w:sz w:val="18"/>
          <w:szCs w:val="18"/>
        </w:rPr>
      </w:pPr>
    </w:p>
    <w:p w:rsidR="002E5583" w:rsidRDefault="002E5583" w:rsidP="00591A67">
      <w:pPr>
        <w:spacing w:after="0"/>
        <w:rPr>
          <w:b/>
          <w:szCs w:val="20"/>
          <w:u w:val="single"/>
        </w:rPr>
        <w:sectPr w:rsidR="002E5583" w:rsidSect="009312F0">
          <w:type w:val="continuous"/>
          <w:pgSz w:w="12240" w:h="15840"/>
          <w:pgMar w:top="432" w:right="720" w:bottom="576" w:left="720" w:header="720" w:footer="720" w:gutter="0"/>
          <w:cols w:num="2" w:space="720"/>
          <w:docGrid w:linePitch="360"/>
        </w:sectPr>
      </w:pPr>
    </w:p>
    <w:p w:rsidR="002E5583" w:rsidRDefault="002E5583" w:rsidP="00591A67">
      <w:pPr>
        <w:spacing w:after="0"/>
        <w:rPr>
          <w:b/>
          <w:szCs w:val="20"/>
          <w:u w:val="single"/>
        </w:rPr>
      </w:pPr>
    </w:p>
    <w:p w:rsidR="002E5583" w:rsidRDefault="002E5583" w:rsidP="00591A67">
      <w:pPr>
        <w:spacing w:after="0"/>
        <w:rPr>
          <w:b/>
          <w:szCs w:val="20"/>
          <w:u w:val="single"/>
        </w:rPr>
      </w:pPr>
    </w:p>
    <w:p w:rsidR="002E5583" w:rsidRDefault="002E5583" w:rsidP="001621BD">
      <w:pPr>
        <w:spacing w:after="0"/>
        <w:rPr>
          <w:b/>
          <w:szCs w:val="20"/>
          <w:u w:val="single"/>
        </w:rPr>
      </w:pPr>
      <w:r>
        <w:rPr>
          <w:b/>
          <w:szCs w:val="20"/>
          <w:u w:val="single"/>
        </w:rPr>
        <w:t xml:space="preserve">July 2016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TCF Nashville, TN                                                                </w:t>
      </w:r>
      <w:r>
        <w:rPr>
          <w:b/>
          <w:szCs w:val="20"/>
          <w:u w:val="single"/>
        </w:rPr>
        <w:t xml:space="preserve">                      3</w:t>
      </w:r>
    </w:p>
    <w:p w:rsidR="002E5583" w:rsidRPr="00855E43" w:rsidRDefault="002E5583" w:rsidP="00591A67">
      <w:pPr>
        <w:spacing w:after="0"/>
        <w:rPr>
          <w:b/>
          <w:sz w:val="24"/>
          <w:szCs w:val="24"/>
          <w:u w:val="single"/>
        </w:rPr>
      </w:pPr>
    </w:p>
    <w:p w:rsidR="002E5583" w:rsidRPr="00855E43" w:rsidRDefault="002E5583" w:rsidP="001D0B6C">
      <w:pPr>
        <w:pStyle w:val="BodyText"/>
        <w:spacing w:after="0"/>
        <w:rPr>
          <w:b/>
          <w:i/>
          <w:sz w:val="24"/>
          <w:szCs w:val="24"/>
        </w:rPr>
        <w:sectPr w:rsidR="002E5583" w:rsidRPr="00855E43" w:rsidSect="009312F0">
          <w:type w:val="continuous"/>
          <w:pgSz w:w="12240" w:h="15840"/>
          <w:pgMar w:top="432" w:right="720" w:bottom="576" w:left="720" w:header="720" w:footer="720" w:gutter="0"/>
          <w:cols w:space="720"/>
          <w:docGrid w:linePitch="360"/>
        </w:sectPr>
      </w:pPr>
    </w:p>
    <w:p w:rsidR="002E5583" w:rsidRDefault="002E5583" w:rsidP="001D0B6C">
      <w:pPr>
        <w:pStyle w:val="BodyText"/>
        <w:spacing w:after="0"/>
        <w:rPr>
          <w:b/>
          <w:i/>
          <w:sz w:val="32"/>
          <w:szCs w:val="32"/>
        </w:rPr>
      </w:pPr>
      <w:r w:rsidRPr="001D0B6C">
        <w:rPr>
          <w:b/>
          <w:i/>
          <w:sz w:val="32"/>
          <w:szCs w:val="32"/>
        </w:rPr>
        <w:t>Just Think</w:t>
      </w:r>
      <w:r>
        <w:rPr>
          <w:b/>
          <w:i/>
          <w:sz w:val="32"/>
          <w:szCs w:val="32"/>
        </w:rPr>
        <w:t xml:space="preserve">ing About </w:t>
      </w:r>
    </w:p>
    <w:p w:rsidR="002E5583" w:rsidRPr="001D0B6C" w:rsidRDefault="002E5583" w:rsidP="001D0B6C">
      <w:pPr>
        <w:pStyle w:val="BodyText"/>
        <w:spacing w:after="0"/>
        <w:rPr>
          <w:b/>
          <w:i/>
          <w:sz w:val="32"/>
          <w:szCs w:val="32"/>
        </w:rPr>
      </w:pPr>
      <w:r>
        <w:rPr>
          <w:b/>
          <w:i/>
          <w:sz w:val="32"/>
          <w:szCs w:val="32"/>
        </w:rPr>
        <w:t xml:space="preserve">            My Precious</w:t>
      </w:r>
      <w:r w:rsidRPr="001D0B6C">
        <w:rPr>
          <w:b/>
          <w:i/>
          <w:sz w:val="32"/>
          <w:szCs w:val="32"/>
        </w:rPr>
        <w:t xml:space="preserve"> Son</w:t>
      </w:r>
    </w:p>
    <w:p w:rsidR="002E5583" w:rsidRDefault="002E5583" w:rsidP="001D0B6C">
      <w:pPr>
        <w:pStyle w:val="BodyText"/>
        <w:spacing w:after="0"/>
        <w:jc w:val="center"/>
        <w:rPr>
          <w:b/>
        </w:rPr>
      </w:pPr>
    </w:p>
    <w:p w:rsidR="002E5583" w:rsidRDefault="002E5583" w:rsidP="001D0B6C">
      <w:pPr>
        <w:pStyle w:val="BodyText"/>
        <w:spacing w:after="0"/>
        <w:ind w:left="720"/>
        <w:rPr>
          <w:i/>
        </w:rPr>
      </w:pPr>
      <w:r>
        <w:rPr>
          <w:i/>
        </w:rPr>
        <w:t>Your birthday is coming soon —</w:t>
      </w:r>
    </w:p>
    <w:p w:rsidR="002E5583" w:rsidRDefault="002E5583" w:rsidP="001D0B6C">
      <w:pPr>
        <w:pStyle w:val="BodyText"/>
        <w:spacing w:after="0"/>
        <w:ind w:left="720"/>
        <w:rPr>
          <w:i/>
        </w:rPr>
      </w:pPr>
      <w:r>
        <w:rPr>
          <w:i/>
        </w:rPr>
        <w:t>You will be sixty!</w:t>
      </w:r>
    </w:p>
    <w:p w:rsidR="002E5583" w:rsidRDefault="002E5583" w:rsidP="001D0B6C">
      <w:pPr>
        <w:pStyle w:val="BodyText"/>
        <w:spacing w:after="0"/>
        <w:ind w:left="720"/>
        <w:rPr>
          <w:i/>
        </w:rPr>
      </w:pPr>
      <w:r>
        <w:rPr>
          <w:i/>
        </w:rPr>
        <w:t>You would have been a gorgeous sixty.</w:t>
      </w:r>
    </w:p>
    <w:p w:rsidR="002E5583" w:rsidRDefault="002E5583" w:rsidP="001D0B6C">
      <w:pPr>
        <w:pStyle w:val="BodyText"/>
        <w:spacing w:after="0"/>
        <w:ind w:left="720"/>
        <w:rPr>
          <w:i/>
        </w:rPr>
      </w:pPr>
      <w:r>
        <w:rPr>
          <w:i/>
        </w:rPr>
        <w:t>With gray at the temples —</w:t>
      </w:r>
    </w:p>
    <w:p w:rsidR="002E5583" w:rsidRDefault="002E5583" w:rsidP="001D0B6C">
      <w:pPr>
        <w:pStyle w:val="BodyText"/>
        <w:spacing w:after="0"/>
        <w:ind w:left="720"/>
        <w:rPr>
          <w:i/>
        </w:rPr>
      </w:pPr>
      <w:r>
        <w:rPr>
          <w:i/>
        </w:rPr>
        <w:t>Your warm, beautiful brown eyes —</w:t>
      </w:r>
    </w:p>
    <w:p w:rsidR="002E5583" w:rsidRDefault="002E5583" w:rsidP="001D0B6C">
      <w:pPr>
        <w:pStyle w:val="BodyText"/>
        <w:spacing w:after="0"/>
        <w:ind w:left="720"/>
        <w:rPr>
          <w:i/>
        </w:rPr>
      </w:pPr>
      <w:r>
        <w:rPr>
          <w:i/>
        </w:rPr>
        <w:t>With lashes an inch long.</w:t>
      </w:r>
    </w:p>
    <w:p w:rsidR="002E5583" w:rsidRDefault="002E5583" w:rsidP="001D0B6C">
      <w:pPr>
        <w:pStyle w:val="BodyText"/>
        <w:spacing w:after="0"/>
        <w:ind w:left="720"/>
        <w:rPr>
          <w:i/>
        </w:rPr>
      </w:pPr>
      <w:r>
        <w:rPr>
          <w:i/>
        </w:rPr>
        <w:t>Your face tanned and so handsome.</w:t>
      </w:r>
    </w:p>
    <w:p w:rsidR="002E5583" w:rsidRDefault="002E5583" w:rsidP="001D0B6C">
      <w:pPr>
        <w:pStyle w:val="BodyText"/>
        <w:spacing w:after="0"/>
        <w:ind w:left="720"/>
        <w:rPr>
          <w:i/>
        </w:rPr>
      </w:pPr>
      <w:r>
        <w:rPr>
          <w:i/>
        </w:rPr>
        <w:t xml:space="preserve">At any age, when you walked into a </w:t>
      </w:r>
    </w:p>
    <w:p w:rsidR="002E5583" w:rsidRDefault="002E5583" w:rsidP="001D0B6C">
      <w:pPr>
        <w:pStyle w:val="BodyText"/>
        <w:spacing w:after="0"/>
        <w:ind w:left="720"/>
        <w:rPr>
          <w:i/>
        </w:rPr>
      </w:pPr>
      <w:r>
        <w:rPr>
          <w:i/>
        </w:rPr>
        <w:t xml:space="preserve">   room, everyone noticed —</w:t>
      </w:r>
    </w:p>
    <w:p w:rsidR="002E5583" w:rsidRDefault="002E5583" w:rsidP="001D0B6C">
      <w:pPr>
        <w:pStyle w:val="BodyText"/>
        <w:spacing w:after="0"/>
        <w:ind w:left="720"/>
        <w:rPr>
          <w:i/>
        </w:rPr>
      </w:pPr>
      <w:r>
        <w:rPr>
          <w:i/>
        </w:rPr>
        <w:t xml:space="preserve">When you were three feet tall or </w:t>
      </w:r>
    </w:p>
    <w:p w:rsidR="002E5583" w:rsidRDefault="002E5583" w:rsidP="001D0B6C">
      <w:pPr>
        <w:pStyle w:val="BodyText"/>
        <w:spacing w:after="0"/>
        <w:ind w:left="720"/>
        <w:rPr>
          <w:i/>
        </w:rPr>
      </w:pPr>
      <w:r>
        <w:rPr>
          <w:i/>
        </w:rPr>
        <w:t xml:space="preserve">   six feet tall!</w:t>
      </w:r>
    </w:p>
    <w:p w:rsidR="002E5583" w:rsidRDefault="002E5583" w:rsidP="001D0B6C">
      <w:pPr>
        <w:pStyle w:val="BodyText"/>
        <w:spacing w:after="0"/>
        <w:ind w:left="720"/>
      </w:pPr>
    </w:p>
    <w:p w:rsidR="002E5583" w:rsidRDefault="002E5583" w:rsidP="001D0B6C">
      <w:pPr>
        <w:pStyle w:val="BodyText"/>
        <w:spacing w:after="0"/>
        <w:ind w:left="720"/>
        <w:rPr>
          <w:i/>
        </w:rPr>
      </w:pPr>
      <w:r>
        <w:rPr>
          <w:i/>
        </w:rPr>
        <w:t>What I miss most, my son,</w:t>
      </w:r>
    </w:p>
    <w:p w:rsidR="002E5583" w:rsidRDefault="002E5583" w:rsidP="001D0B6C">
      <w:pPr>
        <w:pStyle w:val="BodyText"/>
        <w:spacing w:after="0"/>
        <w:ind w:left="720"/>
        <w:rPr>
          <w:i/>
        </w:rPr>
      </w:pPr>
      <w:r>
        <w:rPr>
          <w:noProof/>
          <w:lang w:eastAsia="en-US"/>
        </w:rPr>
        <w:pict>
          <v:shape id="Picture 3" o:spid="_x0000_s1034" type="#_x0000_t75" alt="bd06374_" style="position:absolute;left:0;text-align:left;margin-left:213.35pt;margin-top:282.3pt;width:71.05pt;height:48.3pt;rotation:10444135fd;flip:y;z-index:251658240;visibility:visible;mso-position-vertical-relative:page">
            <v:imagedata r:id="rId12" o:title=""/>
            <w10:wrap anchory="page"/>
          </v:shape>
        </w:pict>
      </w:r>
      <w:r>
        <w:rPr>
          <w:i/>
        </w:rPr>
        <w:t>Is the kind of man you became;</w:t>
      </w:r>
    </w:p>
    <w:p w:rsidR="002E5583" w:rsidRDefault="002E5583" w:rsidP="001D0B6C">
      <w:pPr>
        <w:pStyle w:val="BodyText"/>
        <w:spacing w:after="0"/>
        <w:ind w:left="720"/>
        <w:rPr>
          <w:i/>
        </w:rPr>
      </w:pPr>
      <w:r>
        <w:rPr>
          <w:i/>
        </w:rPr>
        <w:t>A devoted husband</w:t>
      </w:r>
    </w:p>
    <w:p w:rsidR="002E5583" w:rsidRDefault="002E5583" w:rsidP="001D0B6C">
      <w:pPr>
        <w:pStyle w:val="BodyText"/>
        <w:spacing w:after="0"/>
        <w:ind w:left="720"/>
        <w:rPr>
          <w:i/>
        </w:rPr>
      </w:pPr>
      <w:r>
        <w:rPr>
          <w:i/>
        </w:rPr>
        <w:t>A doting father</w:t>
      </w:r>
    </w:p>
    <w:p w:rsidR="002E5583" w:rsidRDefault="002E5583" w:rsidP="001D0B6C">
      <w:pPr>
        <w:pStyle w:val="BodyText"/>
        <w:spacing w:after="0"/>
        <w:ind w:left="720"/>
        <w:rPr>
          <w:i/>
        </w:rPr>
      </w:pPr>
      <w:r>
        <w:rPr>
          <w:i/>
        </w:rPr>
        <w:t>A generous friend</w:t>
      </w:r>
    </w:p>
    <w:p w:rsidR="002E5583" w:rsidRDefault="002E5583" w:rsidP="001D0B6C">
      <w:pPr>
        <w:pStyle w:val="BodyText"/>
        <w:spacing w:after="0"/>
        <w:ind w:left="720"/>
        <w:rPr>
          <w:i/>
        </w:rPr>
      </w:pPr>
      <w:r>
        <w:rPr>
          <w:i/>
        </w:rPr>
        <w:t>And a caring, loving son.</w:t>
      </w:r>
    </w:p>
    <w:p w:rsidR="002E5583" w:rsidRDefault="002E5583" w:rsidP="001D0B6C">
      <w:pPr>
        <w:pStyle w:val="BodyText"/>
        <w:spacing w:after="0"/>
        <w:ind w:left="720"/>
      </w:pPr>
    </w:p>
    <w:p w:rsidR="002E5583" w:rsidRDefault="002E5583" w:rsidP="001D0B6C">
      <w:pPr>
        <w:pStyle w:val="BodyText"/>
        <w:spacing w:after="0"/>
        <w:ind w:left="720"/>
        <w:rPr>
          <w:i/>
        </w:rPr>
      </w:pPr>
      <w:r>
        <w:rPr>
          <w:i/>
        </w:rPr>
        <w:t>What rings in my ears is</w:t>
      </w:r>
    </w:p>
    <w:p w:rsidR="002E5583" w:rsidRDefault="002E5583" w:rsidP="001D0B6C">
      <w:pPr>
        <w:pStyle w:val="BodyText"/>
        <w:spacing w:after="0"/>
        <w:ind w:left="720"/>
        <w:rPr>
          <w:i/>
        </w:rPr>
      </w:pPr>
      <w:r>
        <w:rPr>
          <w:i/>
        </w:rPr>
        <w:t>When you called at night,</w:t>
      </w:r>
    </w:p>
    <w:p w:rsidR="002E5583" w:rsidRDefault="002E5583" w:rsidP="001D0B6C">
      <w:pPr>
        <w:pStyle w:val="BodyText"/>
        <w:spacing w:after="0"/>
        <w:ind w:left="720"/>
        <w:rPr>
          <w:i/>
        </w:rPr>
      </w:pPr>
      <w:r>
        <w:rPr>
          <w:i/>
        </w:rPr>
        <w:t>And I was asleep,</w:t>
      </w:r>
    </w:p>
    <w:p w:rsidR="002E5583" w:rsidRDefault="002E5583" w:rsidP="001D0B6C">
      <w:pPr>
        <w:pStyle w:val="BodyText"/>
        <w:spacing w:after="0"/>
        <w:ind w:left="720"/>
        <w:rPr>
          <w:i/>
        </w:rPr>
      </w:pPr>
      <w:r>
        <w:rPr>
          <w:i/>
        </w:rPr>
        <w:t>Dad would say, “Burt called. He said, ‘Tell</w:t>
      </w:r>
    </w:p>
    <w:p w:rsidR="002E5583" w:rsidRDefault="002E5583" w:rsidP="001D0B6C">
      <w:pPr>
        <w:pStyle w:val="BodyText"/>
        <w:spacing w:after="0"/>
        <w:ind w:left="720"/>
        <w:rPr>
          <w:i/>
        </w:rPr>
      </w:pPr>
      <w:r>
        <w:rPr>
          <w:i/>
        </w:rPr>
        <w:t xml:space="preserve">   Mom I love her.’” </w:t>
      </w:r>
    </w:p>
    <w:p w:rsidR="002E5583" w:rsidRDefault="002E5583" w:rsidP="001D0B6C">
      <w:pPr>
        <w:pStyle w:val="BodyText"/>
        <w:spacing w:after="0"/>
        <w:ind w:left="720"/>
        <w:rPr>
          <w:i/>
        </w:rPr>
      </w:pPr>
      <w:r>
        <w:rPr>
          <w:i/>
        </w:rPr>
        <w:t>It keeps ringing in my ears!</w:t>
      </w:r>
    </w:p>
    <w:p w:rsidR="002E5583" w:rsidRDefault="002E5583" w:rsidP="001D0B6C">
      <w:pPr>
        <w:pStyle w:val="BodyText"/>
        <w:spacing w:after="0"/>
        <w:ind w:left="720"/>
      </w:pPr>
    </w:p>
    <w:p w:rsidR="002E5583" w:rsidRPr="001D0B6C" w:rsidRDefault="002E5583" w:rsidP="001D0B6C">
      <w:pPr>
        <w:pStyle w:val="BodyText"/>
        <w:spacing w:after="0"/>
        <w:rPr>
          <w:sz w:val="18"/>
          <w:szCs w:val="18"/>
        </w:rPr>
      </w:pPr>
      <w:r>
        <w:t xml:space="preserve">                                                               </w:t>
      </w:r>
      <w:r w:rsidRPr="001D0B6C">
        <w:rPr>
          <w:sz w:val="18"/>
          <w:szCs w:val="18"/>
        </w:rPr>
        <w:t>Lenore Brown</w:t>
      </w:r>
    </w:p>
    <w:p w:rsidR="002E5583" w:rsidRDefault="002E5583" w:rsidP="001D0B6C">
      <w:pPr>
        <w:pStyle w:val="BodyText"/>
        <w:spacing w:after="0"/>
        <w:rPr>
          <w:sz w:val="18"/>
          <w:szCs w:val="18"/>
        </w:rPr>
      </w:pPr>
      <w:r w:rsidRPr="001D0B6C">
        <w:rPr>
          <w:sz w:val="18"/>
          <w:szCs w:val="18"/>
        </w:rPr>
        <w:t xml:space="preserve">                                                     </w:t>
      </w:r>
      <w:r>
        <w:rPr>
          <w:sz w:val="18"/>
          <w:szCs w:val="18"/>
        </w:rPr>
        <w:t xml:space="preserve">        </w:t>
      </w:r>
      <w:r w:rsidRPr="001D0B6C">
        <w:rPr>
          <w:sz w:val="18"/>
          <w:szCs w:val="18"/>
        </w:rPr>
        <w:t>TCF, Baltimore MD</w:t>
      </w:r>
    </w:p>
    <w:p w:rsidR="002E5583" w:rsidRDefault="002E5583" w:rsidP="001D0B6C">
      <w:pPr>
        <w:pStyle w:val="BodyText"/>
        <w:spacing w:after="0"/>
        <w:rPr>
          <w:sz w:val="18"/>
          <w:szCs w:val="18"/>
        </w:rPr>
      </w:pPr>
      <w:r>
        <w:rPr>
          <w:noProof/>
          <w:lang w:eastAsia="en-US"/>
        </w:rPr>
        <w:pict>
          <v:shape id="_x0000_s1035" type="#_x0000_t187" style="position:absolute;margin-left:53.25pt;margin-top:10.3pt;width:140.25pt;height:9.75pt;z-index:251659264"/>
        </w:pict>
      </w:r>
    </w:p>
    <w:p w:rsidR="002E5583" w:rsidRDefault="002E5583" w:rsidP="001D0B6C">
      <w:pPr>
        <w:pStyle w:val="BodyText"/>
        <w:spacing w:after="0"/>
        <w:rPr>
          <w:sz w:val="18"/>
          <w:szCs w:val="18"/>
        </w:rPr>
      </w:pPr>
    </w:p>
    <w:p w:rsidR="002E5583" w:rsidRDefault="002E5583" w:rsidP="001D0B6C">
      <w:pPr>
        <w:pStyle w:val="BodyText"/>
        <w:spacing w:after="0"/>
        <w:rPr>
          <w:sz w:val="18"/>
          <w:szCs w:val="18"/>
        </w:rPr>
      </w:pPr>
    </w:p>
    <w:p w:rsidR="002E5583" w:rsidRPr="00654414" w:rsidRDefault="002E5583" w:rsidP="00654414">
      <w:pPr>
        <w:jc w:val="center"/>
        <w:rPr>
          <w:rFonts w:eastAsia="MS Mincho"/>
          <w:b/>
          <w:bCs/>
          <w:sz w:val="32"/>
          <w:szCs w:val="32"/>
        </w:rPr>
      </w:pPr>
      <w:r w:rsidRPr="00654414">
        <w:rPr>
          <w:rFonts w:eastAsia="MS Mincho"/>
          <w:b/>
          <w:bCs/>
          <w:sz w:val="32"/>
          <w:szCs w:val="32"/>
        </w:rPr>
        <w:t>But it Hurts Differently</w:t>
      </w:r>
    </w:p>
    <w:p w:rsidR="002E5583" w:rsidRPr="00654414" w:rsidRDefault="002E5583" w:rsidP="00654414">
      <w:pPr>
        <w:jc w:val="both"/>
        <w:rPr>
          <w:rFonts w:eastAsia="MS Mincho"/>
          <w:szCs w:val="20"/>
        </w:rPr>
      </w:pPr>
    </w:p>
    <w:p w:rsidR="002E5583" w:rsidRPr="00654414" w:rsidRDefault="002E5583" w:rsidP="00654414">
      <w:pPr>
        <w:pStyle w:val="BodyText"/>
        <w:keepNext/>
        <w:framePr w:dropCap="drop" w:lines="2" w:wrap="around" w:vAnchor="text" w:hAnchor="text"/>
        <w:spacing w:after="0" w:line="528" w:lineRule="exact"/>
        <w:jc w:val="both"/>
        <w:textAlignment w:val="baseline"/>
        <w:rPr>
          <w:rFonts w:eastAsia="MS Mincho"/>
          <w:position w:val="-3"/>
          <w:sz w:val="64"/>
          <w:szCs w:val="64"/>
        </w:rPr>
      </w:pPr>
      <w:r w:rsidRPr="00654414">
        <w:rPr>
          <w:rFonts w:eastAsia="MS Mincho"/>
          <w:position w:val="-3"/>
          <w:sz w:val="64"/>
          <w:szCs w:val="64"/>
        </w:rPr>
        <w:t>T</w:t>
      </w:r>
    </w:p>
    <w:p w:rsidR="002E5583" w:rsidRPr="00654414" w:rsidRDefault="002E5583" w:rsidP="00654414">
      <w:pPr>
        <w:pStyle w:val="BodyText"/>
        <w:jc w:val="both"/>
        <w:rPr>
          <w:rFonts w:eastAsia="MS Mincho"/>
          <w:szCs w:val="20"/>
        </w:rPr>
      </w:pPr>
      <w:r>
        <w:rPr>
          <w:rFonts w:eastAsia="MS Mincho"/>
          <w:szCs w:val="20"/>
        </w:rPr>
        <w:t>h</w:t>
      </w:r>
      <w:r w:rsidRPr="00654414">
        <w:rPr>
          <w:rFonts w:eastAsia="MS Mincho"/>
          <w:szCs w:val="20"/>
        </w:rPr>
        <w:t xml:space="preserve">ere is no way to predict how you will feel. The reactions to grief are not like recipes with different ingredients and certain results. Each person mourns in a different way. You may cry hysterically or you may remain outwardly controlled, showing little emotion. You may lash out in anger against your family and friends, or you may express your gratitude for their concern and dedication. You may be calm one moment - in turmoil the next. Reactions are varied and contradictory. Grief is universal. At the same time it is extremely personal. </w:t>
      </w:r>
    </w:p>
    <w:p w:rsidR="002E5583" w:rsidRPr="00654414" w:rsidRDefault="002E5583" w:rsidP="00654414">
      <w:pPr>
        <w:jc w:val="right"/>
        <w:rPr>
          <w:rFonts w:eastAsia="MS Mincho"/>
          <w:szCs w:val="20"/>
        </w:rPr>
      </w:pPr>
    </w:p>
    <w:p w:rsidR="002E5583" w:rsidRPr="00654414" w:rsidRDefault="002E5583" w:rsidP="00654414">
      <w:pPr>
        <w:jc w:val="right"/>
        <w:rPr>
          <w:rFonts w:eastAsia="MS Mincho"/>
          <w:sz w:val="18"/>
          <w:szCs w:val="18"/>
        </w:rPr>
      </w:pPr>
      <w:r w:rsidRPr="00654414">
        <w:rPr>
          <w:rFonts w:eastAsia="MS Mincho"/>
          <w:sz w:val="18"/>
          <w:szCs w:val="18"/>
        </w:rPr>
        <w:t>Rabbi Earl Grollmon</w:t>
      </w:r>
    </w:p>
    <w:p w:rsidR="002E5583" w:rsidRPr="001D0B6C" w:rsidRDefault="002E5583" w:rsidP="001D0B6C">
      <w:pPr>
        <w:pStyle w:val="BodyText"/>
        <w:spacing w:after="0"/>
        <w:rPr>
          <w:sz w:val="18"/>
          <w:szCs w:val="18"/>
        </w:rPr>
      </w:pPr>
    </w:p>
    <w:p w:rsidR="002E5583" w:rsidRDefault="002E5583" w:rsidP="00591A67">
      <w:pPr>
        <w:spacing w:after="0"/>
        <w:rPr>
          <w:b/>
          <w:szCs w:val="20"/>
          <w:u w:val="single"/>
        </w:rPr>
      </w:pPr>
    </w:p>
    <w:p w:rsidR="002E5583" w:rsidRPr="002C2006" w:rsidRDefault="002E5583" w:rsidP="002C2006">
      <w:pPr>
        <w:spacing w:after="0"/>
        <w:ind w:left="1440"/>
        <w:rPr>
          <w:b/>
          <w:bCs/>
          <w:i/>
          <w:iCs/>
          <w:sz w:val="32"/>
          <w:szCs w:val="32"/>
        </w:rPr>
      </w:pPr>
      <w:r>
        <w:rPr>
          <w:b/>
          <w:bCs/>
          <w:i/>
          <w:iCs/>
          <w:sz w:val="32"/>
          <w:szCs w:val="32"/>
        </w:rPr>
        <w:br w:type="column"/>
      </w:r>
      <w:r w:rsidRPr="002C2006">
        <w:rPr>
          <w:b/>
          <w:bCs/>
          <w:i/>
          <w:iCs/>
          <w:sz w:val="32"/>
          <w:szCs w:val="32"/>
        </w:rPr>
        <w:t>Older Grief</w:t>
      </w:r>
    </w:p>
    <w:p w:rsidR="002E5583" w:rsidRPr="002C2006" w:rsidRDefault="002E5583" w:rsidP="002C2006">
      <w:pPr>
        <w:spacing w:after="0"/>
        <w:rPr>
          <w:i/>
          <w:iCs/>
          <w:szCs w:val="20"/>
        </w:rPr>
      </w:pPr>
    </w:p>
    <w:p w:rsidR="002E5583" w:rsidRPr="002C2006" w:rsidRDefault="002E5583" w:rsidP="002C2006">
      <w:pPr>
        <w:spacing w:after="0"/>
        <w:ind w:left="720"/>
        <w:rPr>
          <w:rFonts w:eastAsia="MS Mincho"/>
          <w:i/>
          <w:iCs/>
          <w:szCs w:val="20"/>
        </w:rPr>
      </w:pPr>
      <w:r w:rsidRPr="002C2006">
        <w:rPr>
          <w:rFonts w:eastAsia="MS Mincho"/>
          <w:i/>
          <w:iCs/>
          <w:szCs w:val="20"/>
        </w:rPr>
        <w:t>Older grief is gentler.</w:t>
      </w:r>
    </w:p>
    <w:p w:rsidR="002E5583" w:rsidRPr="002C2006" w:rsidRDefault="002E5583" w:rsidP="002C2006">
      <w:pPr>
        <w:spacing w:after="0"/>
        <w:ind w:left="720"/>
        <w:rPr>
          <w:rFonts w:eastAsia="MS Mincho"/>
          <w:i/>
          <w:iCs/>
          <w:szCs w:val="20"/>
        </w:rPr>
      </w:pPr>
      <w:r w:rsidRPr="002C2006">
        <w:rPr>
          <w:rFonts w:eastAsia="MS Mincho"/>
          <w:i/>
          <w:iCs/>
          <w:szCs w:val="20"/>
        </w:rPr>
        <w:t>It’s about sudden tears swept in</w:t>
      </w:r>
    </w:p>
    <w:p w:rsidR="002E5583" w:rsidRPr="002C2006" w:rsidRDefault="002E5583" w:rsidP="002C2006">
      <w:pPr>
        <w:spacing w:after="0"/>
        <w:ind w:left="720"/>
        <w:rPr>
          <w:rFonts w:eastAsia="MS Mincho"/>
          <w:i/>
          <w:iCs/>
          <w:szCs w:val="20"/>
        </w:rPr>
      </w:pPr>
      <w:r w:rsidRPr="002C2006">
        <w:rPr>
          <w:rFonts w:eastAsia="MS Mincho"/>
          <w:i/>
          <w:iCs/>
          <w:szCs w:val="20"/>
        </w:rPr>
        <w:t>By a strand of music.</w:t>
      </w:r>
    </w:p>
    <w:p w:rsidR="002E5583" w:rsidRPr="002C2006" w:rsidRDefault="002E5583" w:rsidP="002C2006">
      <w:pPr>
        <w:spacing w:after="0"/>
        <w:ind w:left="720"/>
        <w:rPr>
          <w:rFonts w:eastAsia="MS Mincho"/>
          <w:i/>
          <w:iCs/>
          <w:szCs w:val="20"/>
        </w:rPr>
      </w:pPr>
      <w:r w:rsidRPr="002C2006">
        <w:rPr>
          <w:rFonts w:eastAsia="MS Mincho"/>
          <w:i/>
          <w:iCs/>
          <w:szCs w:val="20"/>
        </w:rPr>
        <w:t>It’s about haunting echoes of</w:t>
      </w:r>
    </w:p>
    <w:p w:rsidR="002E5583" w:rsidRPr="002C2006" w:rsidRDefault="002E5583" w:rsidP="002C2006">
      <w:pPr>
        <w:spacing w:after="0"/>
        <w:ind w:left="720"/>
        <w:rPr>
          <w:rFonts w:eastAsia="MS Mincho"/>
          <w:i/>
          <w:iCs/>
          <w:szCs w:val="20"/>
        </w:rPr>
      </w:pPr>
      <w:r w:rsidRPr="002C2006">
        <w:rPr>
          <w:rFonts w:eastAsia="MS Mincho"/>
          <w:i/>
          <w:iCs/>
          <w:szCs w:val="20"/>
        </w:rPr>
        <w:t>First pain at anniversaries.</w:t>
      </w:r>
    </w:p>
    <w:p w:rsidR="002E5583" w:rsidRPr="002C2006" w:rsidRDefault="002E5583" w:rsidP="002C2006">
      <w:pPr>
        <w:spacing w:after="0"/>
        <w:ind w:left="720"/>
        <w:rPr>
          <w:rFonts w:eastAsia="MS Mincho"/>
          <w:i/>
          <w:iCs/>
          <w:szCs w:val="20"/>
        </w:rPr>
      </w:pPr>
      <w:r w:rsidRPr="002C2006">
        <w:rPr>
          <w:rFonts w:eastAsia="MS Mincho"/>
          <w:i/>
          <w:iCs/>
          <w:szCs w:val="20"/>
        </w:rPr>
        <w:t>It’s about feeling his presence for an</w:t>
      </w:r>
    </w:p>
    <w:p w:rsidR="002E5583" w:rsidRPr="002C2006" w:rsidRDefault="002E5583" w:rsidP="002C2006">
      <w:pPr>
        <w:spacing w:after="0"/>
        <w:ind w:left="720"/>
        <w:rPr>
          <w:rFonts w:eastAsia="MS Mincho"/>
          <w:i/>
          <w:iCs/>
          <w:szCs w:val="20"/>
        </w:rPr>
      </w:pPr>
      <w:r w:rsidRPr="002C2006">
        <w:rPr>
          <w:rFonts w:eastAsia="MS Mincho"/>
          <w:i/>
          <w:iCs/>
          <w:szCs w:val="20"/>
        </w:rPr>
        <w:t>Instant one day while I’m dusting his room.</w:t>
      </w:r>
    </w:p>
    <w:p w:rsidR="002E5583" w:rsidRPr="002C2006" w:rsidRDefault="002E5583" w:rsidP="002C2006">
      <w:pPr>
        <w:spacing w:after="0"/>
        <w:ind w:left="720"/>
        <w:rPr>
          <w:rFonts w:eastAsia="MS Mincho"/>
          <w:i/>
          <w:iCs/>
          <w:szCs w:val="20"/>
        </w:rPr>
      </w:pPr>
      <w:r w:rsidRPr="002C2006">
        <w:rPr>
          <w:rFonts w:eastAsia="MS Mincho"/>
          <w:i/>
          <w:iCs/>
          <w:szCs w:val="20"/>
        </w:rPr>
        <w:t>It’s about early pictures that invite me</w:t>
      </w:r>
    </w:p>
    <w:p w:rsidR="002E5583" w:rsidRPr="002C2006" w:rsidRDefault="002E5583" w:rsidP="002C2006">
      <w:pPr>
        <w:spacing w:after="0"/>
        <w:ind w:left="720"/>
        <w:rPr>
          <w:rFonts w:eastAsia="MS Mincho"/>
          <w:i/>
          <w:iCs/>
          <w:szCs w:val="20"/>
        </w:rPr>
      </w:pPr>
      <w:r w:rsidRPr="002C2006">
        <w:rPr>
          <w:rFonts w:eastAsia="MS Mincho"/>
          <w:i/>
          <w:iCs/>
          <w:szCs w:val="20"/>
        </w:rPr>
        <w:t>To fold him in my arms again.</w:t>
      </w:r>
    </w:p>
    <w:p w:rsidR="002E5583" w:rsidRPr="002C2006" w:rsidRDefault="002E5583" w:rsidP="002C2006">
      <w:pPr>
        <w:spacing w:after="0"/>
        <w:ind w:left="720"/>
        <w:rPr>
          <w:rFonts w:eastAsia="MS Mincho"/>
          <w:i/>
          <w:iCs/>
          <w:szCs w:val="20"/>
        </w:rPr>
      </w:pPr>
      <w:r w:rsidRPr="002C2006">
        <w:rPr>
          <w:rFonts w:eastAsia="MS Mincho"/>
          <w:i/>
          <w:iCs/>
          <w:szCs w:val="20"/>
        </w:rPr>
        <w:t>It’s about memories blown in</w:t>
      </w:r>
    </w:p>
    <w:p w:rsidR="002E5583" w:rsidRPr="002C2006" w:rsidRDefault="002E5583" w:rsidP="002C2006">
      <w:pPr>
        <w:spacing w:after="0"/>
        <w:ind w:left="720"/>
        <w:rPr>
          <w:rFonts w:eastAsia="MS Mincho"/>
          <w:i/>
          <w:iCs/>
          <w:szCs w:val="20"/>
        </w:rPr>
      </w:pPr>
      <w:r w:rsidRPr="002C2006">
        <w:rPr>
          <w:rFonts w:eastAsia="MS Mincho"/>
          <w:i/>
          <w:iCs/>
          <w:szCs w:val="20"/>
        </w:rPr>
        <w:t>On wisps of wood smoke and sea scents.</w:t>
      </w:r>
    </w:p>
    <w:p w:rsidR="002E5583" w:rsidRPr="002C2006" w:rsidRDefault="002E5583" w:rsidP="002C2006">
      <w:pPr>
        <w:spacing w:after="0"/>
        <w:ind w:left="720"/>
        <w:rPr>
          <w:rFonts w:eastAsia="MS Mincho"/>
          <w:i/>
          <w:iCs/>
          <w:szCs w:val="20"/>
        </w:rPr>
      </w:pPr>
      <w:r w:rsidRPr="002C2006">
        <w:rPr>
          <w:rFonts w:eastAsia="MS Mincho"/>
          <w:i/>
          <w:iCs/>
          <w:szCs w:val="20"/>
        </w:rPr>
        <w:t>Older grief is about aching in gentler ways,</w:t>
      </w:r>
    </w:p>
    <w:p w:rsidR="002E5583" w:rsidRPr="002C2006" w:rsidRDefault="002E5583" w:rsidP="002C2006">
      <w:pPr>
        <w:spacing w:after="0"/>
        <w:ind w:left="720"/>
        <w:rPr>
          <w:rFonts w:eastAsia="MS Mincho"/>
          <w:i/>
          <w:iCs/>
          <w:szCs w:val="20"/>
        </w:rPr>
      </w:pPr>
      <w:r w:rsidRPr="002C2006">
        <w:rPr>
          <w:rFonts w:eastAsia="MS Mincho"/>
          <w:i/>
          <w:iCs/>
          <w:szCs w:val="20"/>
        </w:rPr>
        <w:t>Rarer longing, less engulfing fire.</w:t>
      </w:r>
    </w:p>
    <w:p w:rsidR="002E5583" w:rsidRPr="002C2006" w:rsidRDefault="002E5583" w:rsidP="002C2006">
      <w:pPr>
        <w:spacing w:after="0"/>
        <w:ind w:left="720"/>
        <w:rPr>
          <w:rFonts w:eastAsia="MS Mincho"/>
          <w:i/>
          <w:iCs/>
          <w:szCs w:val="20"/>
        </w:rPr>
      </w:pPr>
      <w:r w:rsidRPr="002C2006">
        <w:rPr>
          <w:rFonts w:eastAsia="MS Mincho"/>
          <w:i/>
          <w:iCs/>
          <w:szCs w:val="20"/>
        </w:rPr>
        <w:t>Older grief is about searing pain</w:t>
      </w:r>
    </w:p>
    <w:p w:rsidR="002E5583" w:rsidRPr="00654414" w:rsidRDefault="002E5583" w:rsidP="00654414">
      <w:pPr>
        <w:spacing w:after="0"/>
        <w:ind w:left="720"/>
        <w:rPr>
          <w:rFonts w:eastAsia="MS Mincho"/>
          <w:i/>
          <w:iCs/>
          <w:szCs w:val="20"/>
        </w:rPr>
      </w:pPr>
      <w:r w:rsidRPr="002C2006">
        <w:rPr>
          <w:rFonts w:eastAsia="MS Mincho"/>
          <w:i/>
          <w:iCs/>
          <w:szCs w:val="20"/>
        </w:rPr>
        <w:t>Wrought into tenderness.</w:t>
      </w:r>
    </w:p>
    <w:p w:rsidR="002E5583" w:rsidRPr="002C2006" w:rsidRDefault="002E5583" w:rsidP="009D7F77">
      <w:pPr>
        <w:pStyle w:val="Heading8"/>
        <w:ind w:left="2880"/>
        <w:rPr>
          <w:rFonts w:ascii="Times New Roman" w:eastAsia="MS Mincho" w:hAnsi="Times New Roman"/>
          <w:iCs/>
          <w:color w:val="auto"/>
          <w:sz w:val="18"/>
          <w:szCs w:val="18"/>
        </w:rPr>
      </w:pPr>
      <w:r w:rsidRPr="002C2006">
        <w:rPr>
          <w:rFonts w:ascii="Times New Roman" w:eastAsia="MS Mincho" w:hAnsi="Times New Roman"/>
          <w:iCs/>
          <w:color w:val="auto"/>
          <w:sz w:val="18"/>
          <w:szCs w:val="18"/>
        </w:rPr>
        <w:t>Linda Zelenka</w:t>
      </w:r>
    </w:p>
    <w:p w:rsidR="002E5583" w:rsidRDefault="002E5583" w:rsidP="009D7F77">
      <w:pPr>
        <w:spacing w:after="0"/>
        <w:ind w:left="2160" w:firstLine="720"/>
        <w:rPr>
          <w:rFonts w:eastAsia="MS Mincho"/>
          <w:iCs/>
          <w:sz w:val="18"/>
          <w:szCs w:val="18"/>
        </w:rPr>
      </w:pPr>
      <w:r w:rsidRPr="002C2006">
        <w:rPr>
          <w:rFonts w:eastAsia="MS Mincho"/>
          <w:iCs/>
          <w:sz w:val="18"/>
          <w:szCs w:val="18"/>
        </w:rPr>
        <w:t>TCF, Orange Park, FL</w:t>
      </w:r>
    </w:p>
    <w:p w:rsidR="002E5583" w:rsidRDefault="002E5583" w:rsidP="009D7F77">
      <w:pPr>
        <w:spacing w:after="0"/>
        <w:ind w:left="2160" w:firstLine="720"/>
        <w:rPr>
          <w:rFonts w:eastAsia="MS Mincho"/>
          <w:iCs/>
          <w:sz w:val="18"/>
          <w:szCs w:val="18"/>
        </w:rPr>
      </w:pPr>
    </w:p>
    <w:p w:rsidR="002E5583" w:rsidRDefault="002E5583" w:rsidP="009D7F77">
      <w:pPr>
        <w:spacing w:after="0"/>
        <w:ind w:left="2160" w:firstLine="720"/>
        <w:rPr>
          <w:rFonts w:eastAsia="MS Mincho"/>
          <w:iCs/>
          <w:sz w:val="18"/>
          <w:szCs w:val="18"/>
        </w:rPr>
      </w:pPr>
      <w:r>
        <w:rPr>
          <w:noProof/>
          <w:lang w:eastAsia="en-US"/>
        </w:rPr>
        <w:pict>
          <v:shape id="_x0000_s1036" type="#_x0000_t187" style="position:absolute;left:0;text-align:left;margin-left:60.75pt;margin-top:1.25pt;width:140.25pt;height:9.75pt;z-index:251660288"/>
        </w:pict>
      </w:r>
    </w:p>
    <w:p w:rsidR="002E5583" w:rsidRDefault="002E5583" w:rsidP="009D7F77">
      <w:pPr>
        <w:spacing w:after="0"/>
        <w:ind w:left="2160" w:firstLine="720"/>
        <w:rPr>
          <w:rFonts w:eastAsia="MS Mincho"/>
          <w:iCs/>
          <w:sz w:val="18"/>
          <w:szCs w:val="18"/>
        </w:rPr>
      </w:pPr>
    </w:p>
    <w:p w:rsidR="002E5583" w:rsidRDefault="002E5583" w:rsidP="009D7F77">
      <w:pPr>
        <w:spacing w:after="0"/>
        <w:ind w:left="2160" w:firstLine="720"/>
        <w:rPr>
          <w:rFonts w:eastAsia="MS Mincho"/>
          <w:iCs/>
          <w:sz w:val="18"/>
          <w:szCs w:val="18"/>
        </w:rPr>
      </w:pPr>
    </w:p>
    <w:p w:rsidR="002E5583" w:rsidRPr="00654414" w:rsidRDefault="002E5583" w:rsidP="00C374A0">
      <w:pPr>
        <w:jc w:val="center"/>
        <w:rPr>
          <w:b/>
          <w:sz w:val="32"/>
          <w:szCs w:val="32"/>
        </w:rPr>
      </w:pPr>
      <w:r w:rsidRPr="00654414">
        <w:rPr>
          <w:b/>
          <w:sz w:val="32"/>
          <w:szCs w:val="32"/>
        </w:rPr>
        <w:t>For Some Dumb Reason</w:t>
      </w:r>
    </w:p>
    <w:p w:rsidR="002E5583" w:rsidRPr="003C0713" w:rsidRDefault="002E5583" w:rsidP="003C0713">
      <w:pPr>
        <w:keepNext/>
        <w:framePr w:dropCap="drop" w:lines="2" w:wrap="around" w:vAnchor="text" w:hAnchor="text"/>
        <w:spacing w:after="0" w:line="528" w:lineRule="exact"/>
        <w:textAlignment w:val="baseline"/>
        <w:rPr>
          <w:position w:val="-2"/>
          <w:sz w:val="62"/>
          <w:szCs w:val="20"/>
        </w:rPr>
      </w:pPr>
      <w:r w:rsidRPr="003C0713">
        <w:rPr>
          <w:position w:val="-2"/>
          <w:sz w:val="62"/>
          <w:szCs w:val="20"/>
        </w:rPr>
        <w:t>W</w:t>
      </w:r>
    </w:p>
    <w:p w:rsidR="002E5583" w:rsidRDefault="002E5583" w:rsidP="00C374A0">
      <w:pPr>
        <w:rPr>
          <w:szCs w:val="20"/>
        </w:rPr>
      </w:pPr>
      <w:r>
        <w:rPr>
          <w:szCs w:val="20"/>
        </w:rPr>
        <w:t xml:space="preserve">hat I cannot understand is how some men will run to someone else to get a small splinter out of their finger, but will refuse to ask directions when driving, and will drive and cuss for hours without asking for assistance. The biggest “splinter” I ever got was when my daughter died. I needed help. Ministers, funeral directors, friends, co-workers, doctors, psychiatrists, couldn’t help. They couldn’t </w:t>
      </w:r>
      <w:r>
        <w:rPr>
          <w:b/>
          <w:i/>
          <w:szCs w:val="20"/>
        </w:rPr>
        <w:t xml:space="preserve">know </w:t>
      </w:r>
      <w:r>
        <w:rPr>
          <w:szCs w:val="20"/>
        </w:rPr>
        <w:t>what I was going through. One friend whose son had been murdered said, “Go to a Compassionate Friends meeting.” He knew!</w:t>
      </w:r>
    </w:p>
    <w:p w:rsidR="002E5583" w:rsidRDefault="002E5583" w:rsidP="00C374A0">
      <w:pPr>
        <w:rPr>
          <w:szCs w:val="20"/>
        </w:rPr>
      </w:pPr>
      <w:r>
        <w:rPr>
          <w:szCs w:val="20"/>
        </w:rPr>
        <w:t xml:space="preserve">     I went to a TCF meeting. No one “took the splinter out,” no one offered any “how-to’s” No one told me, “you should…” No one could, or tried, to take away my pain. But they had been there! They knew, and because they knew, it helped.</w:t>
      </w:r>
    </w:p>
    <w:p w:rsidR="002E5583" w:rsidRDefault="002E5583" w:rsidP="00C374A0">
      <w:pPr>
        <w:rPr>
          <w:szCs w:val="20"/>
        </w:rPr>
      </w:pPr>
      <w:r>
        <w:rPr>
          <w:szCs w:val="20"/>
        </w:rPr>
        <w:t xml:space="preserve">     What I had walked through in my grief, some had walked through before me. That knowledge has assisted me in my travel through this pain. I am glad that I wasn’t too macho, too proud, or too blind to go to that first TCF meeting. I still have a hole in my gut, my eyes still well up at odd times, but I know that I am not crazy. I know that I am not alone. I know that others have gone through the same thing, and for some dumb reason, that helps.</w:t>
      </w:r>
    </w:p>
    <w:p w:rsidR="002E5583" w:rsidRPr="00C374A0" w:rsidRDefault="002E5583" w:rsidP="00C374A0">
      <w:pPr>
        <w:spacing w:after="0"/>
        <w:jc w:val="right"/>
        <w:rPr>
          <w:sz w:val="18"/>
          <w:szCs w:val="18"/>
        </w:rPr>
      </w:pPr>
      <w:r w:rsidRPr="00C374A0">
        <w:rPr>
          <w:sz w:val="18"/>
          <w:szCs w:val="18"/>
        </w:rPr>
        <w:t>Tom Crouthamel</w:t>
      </w:r>
    </w:p>
    <w:p w:rsidR="002E5583" w:rsidRPr="009312F0" w:rsidRDefault="002E5583" w:rsidP="009312F0">
      <w:pPr>
        <w:spacing w:after="0"/>
        <w:jc w:val="right"/>
        <w:rPr>
          <w:sz w:val="18"/>
          <w:szCs w:val="18"/>
        </w:rPr>
        <w:sectPr w:rsidR="002E5583" w:rsidRPr="009312F0" w:rsidSect="00855E43">
          <w:type w:val="continuous"/>
          <w:pgSz w:w="12240" w:h="15840"/>
          <w:pgMar w:top="432" w:right="720" w:bottom="576" w:left="720" w:header="720" w:footer="720" w:gutter="0"/>
          <w:cols w:num="2" w:space="720"/>
          <w:docGrid w:linePitch="360"/>
        </w:sectPr>
      </w:pPr>
      <w:r w:rsidRPr="00C374A0">
        <w:rPr>
          <w:sz w:val="18"/>
          <w:szCs w:val="18"/>
        </w:rPr>
        <w:t>TCF Sarasota, FL</w:t>
      </w:r>
    </w:p>
    <w:p w:rsidR="002E5583" w:rsidRPr="009312F0" w:rsidRDefault="002E5583" w:rsidP="009312F0">
      <w:pPr>
        <w:pStyle w:val="Header"/>
        <w:tabs>
          <w:tab w:val="clear" w:pos="4320"/>
          <w:tab w:val="clear" w:pos="8640"/>
        </w:tabs>
        <w:rPr>
          <w:rFonts w:eastAsia="MS Mincho"/>
          <w:b/>
          <w:bCs/>
          <w:iCs/>
          <w:u w:val="single"/>
        </w:rPr>
        <w:sectPr w:rsidR="002E5583" w:rsidRPr="009312F0" w:rsidSect="009312F0">
          <w:type w:val="continuous"/>
          <w:pgSz w:w="12240" w:h="15840"/>
          <w:pgMar w:top="432" w:right="720" w:bottom="576" w:left="720" w:header="720" w:footer="720" w:gutter="0"/>
          <w:cols w:space="720"/>
          <w:docGrid w:linePitch="272"/>
        </w:sectPr>
      </w:pPr>
      <w:r>
        <w:rPr>
          <w:rFonts w:eastAsia="MS Mincho"/>
          <w:b/>
          <w:bCs/>
          <w:iCs/>
          <w:u w:val="single"/>
        </w:rPr>
        <w:t>4</w:t>
      </w:r>
      <w:r w:rsidRPr="009312F0">
        <w:rPr>
          <w:rFonts w:eastAsia="MS Mincho"/>
          <w:b/>
          <w:bCs/>
          <w:iCs/>
          <w:u w:val="single"/>
        </w:rPr>
        <w:t xml:space="preserve">                                                                                   </w:t>
      </w:r>
      <w:r>
        <w:rPr>
          <w:rFonts w:eastAsia="MS Mincho"/>
          <w:b/>
          <w:bCs/>
          <w:iCs/>
          <w:u w:val="single"/>
        </w:rPr>
        <w:t xml:space="preserve">       </w:t>
      </w:r>
      <w:r w:rsidRPr="009312F0">
        <w:rPr>
          <w:rFonts w:eastAsia="MS Mincho"/>
          <w:b/>
          <w:bCs/>
          <w:iCs/>
          <w:u w:val="single"/>
        </w:rPr>
        <w:t>TCF Nashville, TN</w:t>
      </w:r>
      <w:r>
        <w:rPr>
          <w:rFonts w:eastAsia="MS Mincho"/>
          <w:b/>
          <w:bCs/>
          <w:iCs/>
          <w:u w:val="single"/>
        </w:rPr>
        <w:t xml:space="preserve">     </w:t>
      </w:r>
      <w:r w:rsidRPr="009312F0">
        <w:rPr>
          <w:rFonts w:eastAsia="MS Mincho"/>
          <w:b/>
          <w:bCs/>
          <w:iCs/>
          <w:u w:val="single"/>
        </w:rPr>
        <w:t xml:space="preserve">                                                                      July 2016</w:t>
      </w:r>
    </w:p>
    <w:p w:rsidR="002E5583" w:rsidRDefault="002E5583" w:rsidP="00887790">
      <w:pPr>
        <w:pStyle w:val="Header"/>
        <w:tabs>
          <w:tab w:val="clear" w:pos="4320"/>
          <w:tab w:val="clear" w:pos="8640"/>
        </w:tabs>
        <w:jc w:val="center"/>
        <w:rPr>
          <w:rFonts w:eastAsia="MS Mincho"/>
          <w:b/>
          <w:bCs/>
          <w:iCs/>
          <w:sz w:val="32"/>
          <w:szCs w:val="32"/>
        </w:rPr>
        <w:sectPr w:rsidR="002E5583" w:rsidSect="009312F0">
          <w:type w:val="continuous"/>
          <w:pgSz w:w="12240" w:h="15840"/>
          <w:pgMar w:top="432" w:right="720" w:bottom="576" w:left="720" w:header="720" w:footer="720" w:gutter="0"/>
          <w:cols w:space="720"/>
        </w:sectPr>
      </w:pPr>
    </w:p>
    <w:p w:rsidR="002E5583" w:rsidRPr="008474EF" w:rsidRDefault="002E5583" w:rsidP="00887790">
      <w:pPr>
        <w:pStyle w:val="Header"/>
        <w:tabs>
          <w:tab w:val="clear" w:pos="4320"/>
          <w:tab w:val="clear" w:pos="8640"/>
        </w:tabs>
        <w:jc w:val="center"/>
        <w:rPr>
          <w:rFonts w:eastAsia="MS Mincho"/>
          <w:b/>
          <w:bCs/>
          <w:iCs/>
          <w:sz w:val="32"/>
          <w:szCs w:val="32"/>
        </w:rPr>
      </w:pPr>
      <w:r w:rsidRPr="008474EF">
        <w:rPr>
          <w:rFonts w:eastAsia="MS Mincho"/>
          <w:b/>
          <w:bCs/>
          <w:iCs/>
          <w:sz w:val="32"/>
          <w:szCs w:val="32"/>
        </w:rPr>
        <w:t>One Balloon</w:t>
      </w:r>
    </w:p>
    <w:p w:rsidR="002E5583" w:rsidRDefault="002E5583" w:rsidP="00887790">
      <w:pPr>
        <w:pStyle w:val="Header"/>
        <w:tabs>
          <w:tab w:val="clear" w:pos="4320"/>
          <w:tab w:val="clear" w:pos="8640"/>
        </w:tabs>
        <w:rPr>
          <w:rFonts w:eastAsia="MS Mincho"/>
          <w:i/>
          <w:szCs w:val="24"/>
        </w:rPr>
      </w:pPr>
    </w:p>
    <w:p w:rsidR="002E5583" w:rsidRPr="008474EF" w:rsidRDefault="002E5583" w:rsidP="008474EF">
      <w:pPr>
        <w:pStyle w:val="Header"/>
        <w:keepNext/>
        <w:framePr w:dropCap="drop" w:lines="2" w:wrap="around" w:vAnchor="text" w:hAnchor="text"/>
        <w:tabs>
          <w:tab w:val="clear" w:pos="4320"/>
          <w:tab w:val="clear" w:pos="8640"/>
        </w:tabs>
        <w:spacing w:line="459" w:lineRule="exact"/>
        <w:jc w:val="both"/>
        <w:textAlignment w:val="baseline"/>
        <w:rPr>
          <w:rFonts w:eastAsia="MS Mincho"/>
          <w:iCs/>
          <w:position w:val="-4"/>
          <w:sz w:val="56"/>
          <w:szCs w:val="56"/>
        </w:rPr>
      </w:pPr>
      <w:r w:rsidRPr="008474EF">
        <w:rPr>
          <w:rFonts w:eastAsia="MS Mincho"/>
          <w:iCs/>
          <w:position w:val="-4"/>
          <w:sz w:val="56"/>
          <w:szCs w:val="56"/>
        </w:rPr>
        <w:t>O</w:t>
      </w:r>
    </w:p>
    <w:p w:rsidR="002E5583" w:rsidRPr="008474EF" w:rsidRDefault="002E5583" w:rsidP="00887790">
      <w:pPr>
        <w:pStyle w:val="Header"/>
        <w:tabs>
          <w:tab w:val="clear" w:pos="4320"/>
          <w:tab w:val="clear" w:pos="8640"/>
        </w:tabs>
        <w:jc w:val="both"/>
        <w:rPr>
          <w:rFonts w:eastAsia="MS Mincho"/>
          <w:iCs/>
        </w:rPr>
      </w:pPr>
      <w:r w:rsidRPr="008474EF">
        <w:rPr>
          <w:rFonts w:eastAsia="MS Mincho"/>
          <w:iCs/>
        </w:rPr>
        <w:t>ur family moved from Andrews, Texas to Houston, Texas in 1983. In February of 1984, I was working in my backyard, when I found a deflated balloon. There was a note on the balloon. The note was from a mother, expressing her love for her daughter. The way the note was written, I knew that the daughter had died. The note expressed so much love that it penetrated through my heart. Little did I know that my own son would die in 1995, and I would be sending him notes.</w:t>
      </w:r>
    </w:p>
    <w:p w:rsidR="002E5583" w:rsidRDefault="002E5583" w:rsidP="00887790">
      <w:pPr>
        <w:pStyle w:val="Header"/>
        <w:tabs>
          <w:tab w:val="clear" w:pos="4320"/>
          <w:tab w:val="clear" w:pos="8640"/>
        </w:tabs>
        <w:rPr>
          <w:rFonts w:eastAsia="MS Mincho"/>
          <w:iCs/>
          <w:sz w:val="22"/>
          <w:szCs w:val="24"/>
        </w:rPr>
      </w:pPr>
    </w:p>
    <w:p w:rsidR="002E5583" w:rsidRPr="008474EF" w:rsidRDefault="002E5583" w:rsidP="00887790">
      <w:pPr>
        <w:pStyle w:val="Header"/>
        <w:tabs>
          <w:tab w:val="clear" w:pos="4320"/>
          <w:tab w:val="clear" w:pos="8640"/>
        </w:tabs>
        <w:jc w:val="right"/>
        <w:rPr>
          <w:rFonts w:eastAsia="MS Mincho"/>
          <w:iCs/>
          <w:sz w:val="18"/>
          <w:szCs w:val="18"/>
        </w:rPr>
      </w:pPr>
      <w:r w:rsidRPr="008474EF">
        <w:rPr>
          <w:rFonts w:eastAsia="MS Mincho"/>
          <w:iCs/>
          <w:sz w:val="18"/>
          <w:szCs w:val="18"/>
        </w:rPr>
        <w:t>Niecy Moss,</w:t>
      </w:r>
    </w:p>
    <w:p w:rsidR="002E5583" w:rsidRPr="008474EF" w:rsidRDefault="002E5583" w:rsidP="00887790">
      <w:pPr>
        <w:pStyle w:val="Header"/>
        <w:tabs>
          <w:tab w:val="clear" w:pos="4320"/>
          <w:tab w:val="clear" w:pos="8640"/>
        </w:tabs>
        <w:jc w:val="right"/>
        <w:rPr>
          <w:rFonts w:eastAsia="MS Mincho"/>
          <w:iCs/>
          <w:sz w:val="18"/>
          <w:szCs w:val="18"/>
        </w:rPr>
      </w:pPr>
      <w:r w:rsidRPr="008474EF">
        <w:rPr>
          <w:rFonts w:eastAsia="MS Mincho"/>
          <w:iCs/>
          <w:sz w:val="18"/>
          <w:szCs w:val="18"/>
        </w:rPr>
        <w:t>TCF, Houston-West, Texas</w:t>
      </w:r>
    </w:p>
    <w:p w:rsidR="002E5583" w:rsidRDefault="002E5583" w:rsidP="00887790">
      <w:pPr>
        <w:pStyle w:val="Header"/>
        <w:tabs>
          <w:tab w:val="clear" w:pos="4320"/>
          <w:tab w:val="clear" w:pos="8640"/>
        </w:tabs>
        <w:jc w:val="right"/>
        <w:rPr>
          <w:rFonts w:eastAsia="MS Mincho"/>
          <w:iCs/>
          <w:szCs w:val="24"/>
        </w:rPr>
      </w:pPr>
    </w:p>
    <w:p w:rsidR="002E5583" w:rsidRDefault="002E5583" w:rsidP="00887790">
      <w:pPr>
        <w:pStyle w:val="Header"/>
        <w:tabs>
          <w:tab w:val="clear" w:pos="4320"/>
          <w:tab w:val="clear" w:pos="8640"/>
        </w:tabs>
        <w:jc w:val="right"/>
        <w:rPr>
          <w:rFonts w:eastAsia="MS Mincho"/>
          <w:iCs/>
          <w:szCs w:val="24"/>
        </w:rPr>
      </w:pPr>
      <w:r>
        <w:rPr>
          <w:noProof/>
        </w:rPr>
        <w:pict>
          <v:shape id="_x0000_s1037" type="#_x0000_t187" style="position:absolute;left:0;text-align:left;margin-left:99pt;margin-top:2.8pt;width:348.75pt;height:9pt;z-index:251656192"/>
        </w:pict>
      </w:r>
    </w:p>
    <w:p w:rsidR="002E5583" w:rsidRDefault="002E5583" w:rsidP="008474EF">
      <w:pPr>
        <w:pStyle w:val="Header"/>
        <w:tabs>
          <w:tab w:val="clear" w:pos="4320"/>
          <w:tab w:val="clear" w:pos="8640"/>
        </w:tabs>
        <w:jc w:val="center"/>
        <w:rPr>
          <w:rFonts w:eastAsia="MS Mincho"/>
          <w:iCs/>
          <w:szCs w:val="24"/>
        </w:rPr>
      </w:pPr>
    </w:p>
    <w:p w:rsidR="002E5583" w:rsidRDefault="002E5583" w:rsidP="00887790">
      <w:pPr>
        <w:pStyle w:val="Header"/>
        <w:tabs>
          <w:tab w:val="clear" w:pos="4320"/>
          <w:tab w:val="clear" w:pos="8640"/>
        </w:tabs>
        <w:jc w:val="right"/>
        <w:rPr>
          <w:rFonts w:eastAsia="MS Mincho"/>
          <w:iCs/>
          <w:szCs w:val="24"/>
        </w:rPr>
        <w:sectPr w:rsidR="002E5583" w:rsidSect="009312F0">
          <w:type w:val="continuous"/>
          <w:pgSz w:w="12240" w:h="15840"/>
          <w:pgMar w:top="432" w:right="720" w:bottom="576" w:left="720" w:header="720" w:footer="720" w:gutter="0"/>
          <w:cols w:space="720"/>
        </w:sectPr>
      </w:pPr>
    </w:p>
    <w:p w:rsidR="002E5583" w:rsidRDefault="002E5583" w:rsidP="00887790">
      <w:pPr>
        <w:pStyle w:val="Header"/>
        <w:tabs>
          <w:tab w:val="clear" w:pos="4320"/>
          <w:tab w:val="clear" w:pos="8640"/>
        </w:tabs>
        <w:jc w:val="right"/>
        <w:rPr>
          <w:rFonts w:eastAsia="MS Mincho"/>
          <w:iCs/>
          <w:szCs w:val="24"/>
        </w:rPr>
      </w:pPr>
    </w:p>
    <w:p w:rsidR="002E5583" w:rsidRDefault="002E5583" w:rsidP="00887790">
      <w:pPr>
        <w:pStyle w:val="Header"/>
        <w:tabs>
          <w:tab w:val="clear" w:pos="4320"/>
          <w:tab w:val="clear" w:pos="8640"/>
        </w:tabs>
        <w:jc w:val="right"/>
        <w:rPr>
          <w:rFonts w:eastAsia="MS Mincho"/>
          <w:iCs/>
          <w:szCs w:val="24"/>
        </w:rPr>
      </w:pPr>
    </w:p>
    <w:p w:rsidR="002E5583" w:rsidRDefault="002E5583" w:rsidP="008474EF">
      <w:pPr>
        <w:pStyle w:val="Title"/>
        <w:sectPr w:rsidR="002E5583" w:rsidSect="009312F0">
          <w:type w:val="continuous"/>
          <w:pgSz w:w="12240" w:h="15840"/>
          <w:pgMar w:top="432" w:right="720" w:bottom="576" w:left="720" w:header="720" w:footer="720" w:gutter="0"/>
          <w:cols w:num="2" w:space="720"/>
        </w:sectPr>
      </w:pPr>
    </w:p>
    <w:p w:rsidR="002E5583" w:rsidRDefault="002E5583" w:rsidP="008474EF">
      <w:pPr>
        <w:pStyle w:val="Title"/>
      </w:pPr>
      <w:r>
        <w:t>A Single Parent’s Experience</w:t>
      </w:r>
    </w:p>
    <w:p w:rsidR="002E5583" w:rsidRDefault="002E5583" w:rsidP="008474EF">
      <w:pPr>
        <w:pStyle w:val="Title"/>
        <w:sectPr w:rsidR="002E5583" w:rsidSect="009312F0">
          <w:type w:val="continuous"/>
          <w:pgSz w:w="12240" w:h="15840"/>
          <w:pgMar w:top="432" w:right="720" w:bottom="576" w:left="720" w:header="720" w:footer="720" w:gutter="0"/>
          <w:cols w:space="720"/>
        </w:sectPr>
      </w:pPr>
    </w:p>
    <w:p w:rsidR="002E5583" w:rsidRDefault="002E5583" w:rsidP="008474EF">
      <w:pPr>
        <w:pStyle w:val="Title"/>
      </w:pPr>
    </w:p>
    <w:p w:rsidR="002E5583" w:rsidRDefault="002E5583" w:rsidP="008474EF">
      <w:pPr>
        <w:pStyle w:val="Title"/>
        <w:keepNext/>
        <w:framePr w:dropCap="drop" w:lines="2" w:wrap="around" w:vAnchor="text" w:hAnchor="text"/>
        <w:spacing w:line="451" w:lineRule="exact"/>
        <w:jc w:val="left"/>
        <w:rPr>
          <w:b w:val="0"/>
          <w:position w:val="-4"/>
          <w:sz w:val="55"/>
        </w:rPr>
      </w:pPr>
      <w:r>
        <w:rPr>
          <w:b w:val="0"/>
          <w:position w:val="-4"/>
          <w:sz w:val="55"/>
        </w:rPr>
        <w:t>M</w:t>
      </w:r>
    </w:p>
    <w:p w:rsidR="002E5583" w:rsidRDefault="002E5583" w:rsidP="008474EF">
      <w:pPr>
        <w:pStyle w:val="Title"/>
        <w:jc w:val="left"/>
        <w:rPr>
          <w:b w:val="0"/>
          <w:sz w:val="20"/>
        </w:rPr>
      </w:pPr>
      <w:r>
        <w:rPr>
          <w:b w:val="0"/>
          <w:sz w:val="20"/>
        </w:rPr>
        <w:t>y only child, Aaron, died at age 19. Aaron and I had always been very close. I had raised him by myself since he was three. His death was a devastating shock. The following issues and dilemmas are among those I encountered that were different from those faced by bereaved parents who are not alone.</w:t>
      </w:r>
    </w:p>
    <w:p w:rsidR="002E5583" w:rsidRDefault="002E5583" w:rsidP="008474EF">
      <w:pPr>
        <w:pStyle w:val="Title"/>
        <w:numPr>
          <w:ilvl w:val="0"/>
          <w:numId w:val="2"/>
        </w:numPr>
        <w:jc w:val="left"/>
        <w:rPr>
          <w:b w:val="0"/>
          <w:sz w:val="20"/>
        </w:rPr>
      </w:pPr>
      <w:r>
        <w:rPr>
          <w:sz w:val="20"/>
          <w:u w:val="single"/>
        </w:rPr>
        <w:t>A Strong Sense of Isolation.</w:t>
      </w:r>
      <w:r>
        <w:rPr>
          <w:b w:val="0"/>
          <w:sz w:val="20"/>
        </w:rPr>
        <w:t xml:space="preserve"> When your child dies, the   world seems to tumble around you. It feels particularly frightening to a single parent. We need others to help us  balance our upside-down world, to encourage us to keep  hanging on when it seems to be unbearable.</w:t>
      </w:r>
    </w:p>
    <w:p w:rsidR="002E5583" w:rsidRDefault="002E5583" w:rsidP="008474EF">
      <w:pPr>
        <w:pStyle w:val="Title"/>
        <w:numPr>
          <w:ilvl w:val="0"/>
          <w:numId w:val="1"/>
        </w:numPr>
        <w:jc w:val="left"/>
        <w:rPr>
          <w:b w:val="0"/>
          <w:sz w:val="20"/>
        </w:rPr>
      </w:pPr>
      <w:r>
        <w:rPr>
          <w:sz w:val="20"/>
          <w:u w:val="single"/>
        </w:rPr>
        <w:t>Inconsistency.</w:t>
      </w:r>
      <w:r>
        <w:rPr>
          <w:b w:val="0"/>
          <w:sz w:val="20"/>
        </w:rPr>
        <w:t xml:space="preserve"> As every hour of every day seemed like a challenge to “get through,” the only person I knew I could depend on was me! Needing to be strong for myself at </w:t>
      </w:r>
    </w:p>
    <w:p w:rsidR="002E5583" w:rsidRDefault="002E5583" w:rsidP="008474EF">
      <w:pPr>
        <w:pStyle w:val="Title"/>
        <w:ind w:left="360"/>
        <w:jc w:val="left"/>
        <w:rPr>
          <w:b w:val="0"/>
          <w:sz w:val="20"/>
        </w:rPr>
      </w:pPr>
      <w:r>
        <w:rPr>
          <w:b w:val="0"/>
          <w:sz w:val="20"/>
        </w:rPr>
        <w:t>times seemed just too much. I longed for someone I could depend on to reassure me when I was feeling emotionally distraught.</w:t>
      </w:r>
    </w:p>
    <w:p w:rsidR="002E5583" w:rsidRDefault="002E5583" w:rsidP="008474EF">
      <w:pPr>
        <w:pStyle w:val="Title"/>
        <w:numPr>
          <w:ilvl w:val="0"/>
          <w:numId w:val="1"/>
        </w:numPr>
        <w:jc w:val="left"/>
        <w:rPr>
          <w:b w:val="0"/>
          <w:sz w:val="20"/>
        </w:rPr>
      </w:pPr>
      <w:r>
        <w:rPr>
          <w:sz w:val="20"/>
          <w:u w:val="single"/>
        </w:rPr>
        <w:t>Sharing Emotions.</w:t>
      </w:r>
      <w:r>
        <w:rPr>
          <w:b w:val="0"/>
          <w:sz w:val="20"/>
        </w:rPr>
        <w:t xml:space="preserve"> Research shows that 25 percent of the stress from the loss of a loved one can be relieved by simply sharing with another person your thoughts, feelings and ideas. But every time we, as singles, feel the need to express what’s going on inside our minds and bodies, we have to seek someone out. We dread finding that all our friends are busy or not home, knowing we may end up feeling more rejected than when we began.</w:t>
      </w:r>
    </w:p>
    <w:p w:rsidR="002E5583" w:rsidRDefault="002E5583" w:rsidP="008474EF">
      <w:pPr>
        <w:pStyle w:val="Title"/>
        <w:numPr>
          <w:ilvl w:val="0"/>
          <w:numId w:val="1"/>
        </w:numPr>
        <w:jc w:val="left"/>
        <w:rPr>
          <w:b w:val="0"/>
          <w:sz w:val="20"/>
        </w:rPr>
      </w:pPr>
      <w:r>
        <w:rPr>
          <w:sz w:val="20"/>
          <w:u w:val="single"/>
        </w:rPr>
        <w:t>Sharing the Work.</w:t>
      </w:r>
      <w:r>
        <w:rPr>
          <w:b w:val="0"/>
          <w:sz w:val="20"/>
        </w:rPr>
        <w:t xml:space="preserve"> A single parent who has other children at home has a special burden. Not only is the parent grieving over the loss of a child, he or she must also go back to work for a living, try to maintain stability at home for the remaining children, and handle the normal, everyday household problems. Additionally, that parent must devote attention to the remaining children.</w:t>
      </w:r>
    </w:p>
    <w:p w:rsidR="002E5583" w:rsidRDefault="002E5583" w:rsidP="008474EF">
      <w:pPr>
        <w:pStyle w:val="Title"/>
        <w:numPr>
          <w:ilvl w:val="0"/>
          <w:numId w:val="1"/>
        </w:numPr>
        <w:jc w:val="left"/>
        <w:rPr>
          <w:b w:val="0"/>
          <w:sz w:val="20"/>
        </w:rPr>
      </w:pPr>
      <w:r>
        <w:rPr>
          <w:sz w:val="20"/>
          <w:u w:val="single"/>
        </w:rPr>
        <w:t>Sharing the Special Memories.</w:t>
      </w:r>
      <w:r>
        <w:rPr>
          <w:b w:val="0"/>
          <w:sz w:val="20"/>
        </w:rPr>
        <w:t xml:space="preserve"> As a single parent, you have no one who remembers that child as you do and who can share those memories with you. If you have other children, you will be able to reminisce with them. I continue to share with others my son’s unique qualities, so he won’t be forgotten, but it requires so much </w:t>
      </w:r>
    </w:p>
    <w:p w:rsidR="002E5583" w:rsidRDefault="002E5583" w:rsidP="008474EF">
      <w:pPr>
        <w:pStyle w:val="Title"/>
        <w:ind w:left="360"/>
        <w:jc w:val="left"/>
        <w:rPr>
          <w:b w:val="0"/>
          <w:sz w:val="20"/>
        </w:rPr>
      </w:pPr>
      <w:r>
        <w:rPr>
          <w:b w:val="0"/>
          <w:sz w:val="20"/>
        </w:rPr>
        <w:t>explaining to those who didn’t know him that the joys of sharing such memories are often lost.</w:t>
      </w:r>
    </w:p>
    <w:p w:rsidR="002E5583" w:rsidRPr="008474EF" w:rsidRDefault="002E5583" w:rsidP="008474EF">
      <w:pPr>
        <w:pStyle w:val="Title"/>
        <w:ind w:left="360"/>
        <w:jc w:val="left"/>
        <w:rPr>
          <w:b w:val="0"/>
          <w:sz w:val="20"/>
        </w:rPr>
      </w:pPr>
    </w:p>
    <w:p w:rsidR="002E5583" w:rsidRPr="008474EF" w:rsidRDefault="002E5583" w:rsidP="008474EF">
      <w:pPr>
        <w:pStyle w:val="Title"/>
        <w:ind w:left="360"/>
        <w:jc w:val="left"/>
        <w:rPr>
          <w:b w:val="0"/>
          <w:sz w:val="20"/>
        </w:rPr>
      </w:pPr>
    </w:p>
    <w:p w:rsidR="002E5583" w:rsidRPr="008474EF" w:rsidRDefault="002E5583" w:rsidP="008474EF">
      <w:pPr>
        <w:pStyle w:val="Title"/>
        <w:ind w:left="360"/>
        <w:jc w:val="left"/>
        <w:rPr>
          <w:b w:val="0"/>
          <w:sz w:val="20"/>
        </w:rPr>
      </w:pPr>
    </w:p>
    <w:p w:rsidR="002E5583" w:rsidRPr="008474EF" w:rsidRDefault="002E5583" w:rsidP="008474EF">
      <w:pPr>
        <w:pStyle w:val="Title"/>
        <w:jc w:val="left"/>
        <w:rPr>
          <w:b w:val="0"/>
          <w:sz w:val="20"/>
        </w:rPr>
      </w:pPr>
    </w:p>
    <w:p w:rsidR="002E5583" w:rsidRDefault="002E5583" w:rsidP="008474EF">
      <w:pPr>
        <w:pStyle w:val="Title"/>
        <w:numPr>
          <w:ilvl w:val="0"/>
          <w:numId w:val="1"/>
        </w:numPr>
        <w:spacing w:before="120"/>
        <w:jc w:val="left"/>
        <w:rPr>
          <w:b w:val="0"/>
          <w:sz w:val="20"/>
        </w:rPr>
      </w:pPr>
      <w:r>
        <w:rPr>
          <w:sz w:val="20"/>
          <w:u w:val="single"/>
        </w:rPr>
        <w:t>Support From the Opposite Sex.</w:t>
      </w:r>
      <w:r>
        <w:rPr>
          <w:b w:val="0"/>
          <w:sz w:val="20"/>
        </w:rPr>
        <w:t xml:space="preserve"> As we’ve learned, getting emotional support from a non-bereaved person is difficult; dating and seeking emotional support adds another level of stress.</w:t>
      </w:r>
    </w:p>
    <w:p w:rsidR="002E5583" w:rsidRDefault="002E5583" w:rsidP="008474EF">
      <w:pPr>
        <w:pStyle w:val="Title"/>
        <w:numPr>
          <w:ilvl w:val="0"/>
          <w:numId w:val="1"/>
        </w:numPr>
        <w:jc w:val="left"/>
        <w:rPr>
          <w:b w:val="0"/>
          <w:sz w:val="20"/>
        </w:rPr>
      </w:pPr>
      <w:r>
        <w:rPr>
          <w:sz w:val="20"/>
          <w:u w:val="single"/>
        </w:rPr>
        <w:t>Making Decisions and Facing Major Events Alone.</w:t>
      </w:r>
      <w:r>
        <w:rPr>
          <w:b w:val="0"/>
          <w:sz w:val="20"/>
        </w:rPr>
        <w:t xml:space="preserve"> I was left with all the decisions. I sorted all his possessions. I decided how and where to bury the ashes. Such tasks were grueling to face alone. I wanted someone to share the responsibility.</w:t>
      </w:r>
    </w:p>
    <w:p w:rsidR="002E5583" w:rsidRDefault="002E5583" w:rsidP="008474EF">
      <w:pPr>
        <w:pStyle w:val="Title"/>
        <w:numPr>
          <w:ilvl w:val="0"/>
          <w:numId w:val="1"/>
        </w:numPr>
        <w:jc w:val="left"/>
        <w:rPr>
          <w:b w:val="0"/>
          <w:sz w:val="20"/>
        </w:rPr>
      </w:pPr>
      <w:r>
        <w:rPr>
          <w:sz w:val="20"/>
          <w:u w:val="single"/>
        </w:rPr>
        <w:t>The Need for Touch.</w:t>
      </w:r>
      <w:r>
        <w:rPr>
          <w:b w:val="0"/>
          <w:sz w:val="20"/>
        </w:rPr>
        <w:t xml:space="preserve"> My personal observation is that bereaved people have a strong need for touching and hugging. The contact not only feels good but can have a </w:t>
      </w:r>
    </w:p>
    <w:p w:rsidR="002E5583" w:rsidRDefault="002E5583" w:rsidP="008474EF">
      <w:pPr>
        <w:pStyle w:val="Title"/>
        <w:ind w:left="360"/>
        <w:jc w:val="left"/>
        <w:rPr>
          <w:b w:val="0"/>
          <w:sz w:val="20"/>
        </w:rPr>
      </w:pPr>
      <w:r>
        <w:rPr>
          <w:b w:val="0"/>
          <w:sz w:val="20"/>
        </w:rPr>
        <w:t>healing quality. Being single means there’s no spouse nearby to provide that gentle touch on the back or that consoling hug when the pain erupts.</w:t>
      </w:r>
    </w:p>
    <w:p w:rsidR="002E5583" w:rsidRDefault="002E5583" w:rsidP="008474EF">
      <w:pPr>
        <w:pStyle w:val="Title"/>
        <w:numPr>
          <w:ilvl w:val="0"/>
          <w:numId w:val="1"/>
        </w:numPr>
        <w:jc w:val="left"/>
        <w:rPr>
          <w:b w:val="0"/>
          <w:sz w:val="20"/>
        </w:rPr>
      </w:pPr>
      <w:r>
        <w:rPr>
          <w:sz w:val="20"/>
          <w:u w:val="single"/>
        </w:rPr>
        <w:t>Grieving At Your Own Pace.</w:t>
      </w:r>
      <w:r>
        <w:rPr>
          <w:b w:val="0"/>
          <w:sz w:val="20"/>
        </w:rPr>
        <w:t xml:space="preserve"> The only benefit to grieving alone is that single parents do not have to worry about disturbing another’s sleep as we cry during the night or hold back our tears when a spouse’s spirits are high.</w:t>
      </w:r>
    </w:p>
    <w:p w:rsidR="002E5583" w:rsidRDefault="002E5583" w:rsidP="008474EF">
      <w:pPr>
        <w:pStyle w:val="Title"/>
        <w:numPr>
          <w:ilvl w:val="0"/>
          <w:numId w:val="1"/>
        </w:numPr>
        <w:jc w:val="left"/>
        <w:rPr>
          <w:b w:val="0"/>
          <w:sz w:val="20"/>
        </w:rPr>
      </w:pPr>
      <w:r>
        <w:rPr>
          <w:sz w:val="20"/>
          <w:u w:val="single"/>
        </w:rPr>
        <w:t>Special Strengths.</w:t>
      </w:r>
      <w:r>
        <w:rPr>
          <w:b w:val="0"/>
          <w:sz w:val="20"/>
        </w:rPr>
        <w:t xml:space="preserve"> One of the assets is the strength we’ve gained during our struggles as single parents. We might never have discovered that inner strength if we had not been alone.</w:t>
      </w:r>
    </w:p>
    <w:p w:rsidR="002E5583" w:rsidRDefault="002E5583" w:rsidP="008474EF">
      <w:pPr>
        <w:pStyle w:val="Title"/>
        <w:jc w:val="left"/>
        <w:rPr>
          <w:sz w:val="20"/>
          <w:u w:val="single"/>
        </w:rPr>
      </w:pPr>
    </w:p>
    <w:p w:rsidR="002E5583" w:rsidRDefault="002E5583" w:rsidP="008474EF">
      <w:pPr>
        <w:pStyle w:val="Title"/>
        <w:jc w:val="right"/>
        <w:rPr>
          <w:b w:val="0"/>
          <w:sz w:val="18"/>
        </w:rPr>
      </w:pPr>
      <w:r>
        <w:rPr>
          <w:b w:val="0"/>
          <w:sz w:val="18"/>
        </w:rPr>
        <w:t>Excerpted from an article by Kelly Osmont</w:t>
      </w:r>
    </w:p>
    <w:p w:rsidR="002E5583" w:rsidRDefault="002E5583" w:rsidP="008474EF">
      <w:pPr>
        <w:ind w:left="720"/>
        <w:jc w:val="right"/>
      </w:pPr>
      <w:r>
        <w:rPr>
          <w:sz w:val="18"/>
        </w:rPr>
        <w:t>TCF, Portland, OR</w:t>
      </w:r>
      <w:r>
        <w:t xml:space="preserve"> </w:t>
      </w:r>
    </w:p>
    <w:p w:rsidR="002E5583" w:rsidRDefault="002E5583" w:rsidP="008474EF">
      <w:pPr>
        <w:ind w:left="720"/>
        <w:jc w:val="right"/>
      </w:pPr>
      <w:r>
        <w:rPr>
          <w:noProof/>
          <w:lang w:eastAsia="en-US"/>
        </w:rPr>
        <w:pict>
          <v:shape id="_x0000_s1038" type="#_x0000_t202" style="position:absolute;left:0;text-align:left;margin-left:18.4pt;margin-top:22.35pt;width:234.35pt;height:105.75pt;z-index:251657216">
            <v:textbox>
              <w:txbxContent>
                <w:p w:rsidR="002E5583" w:rsidRDefault="002E5583" w:rsidP="00C374A0">
                  <w:pPr>
                    <w:spacing w:after="0"/>
                    <w:jc w:val="center"/>
                    <w:rPr>
                      <w:szCs w:val="20"/>
                    </w:rPr>
                  </w:pPr>
                </w:p>
                <w:p w:rsidR="002E5583" w:rsidRDefault="002E5583" w:rsidP="00C374A0">
                  <w:pPr>
                    <w:spacing w:after="0"/>
                    <w:jc w:val="center"/>
                    <w:rPr>
                      <w:szCs w:val="20"/>
                    </w:rPr>
                  </w:pPr>
                  <w:r w:rsidRPr="00C374A0">
                    <w:rPr>
                      <w:szCs w:val="20"/>
                    </w:rPr>
                    <w:t>Surely there is no journey as lonely, or one embarked on with more pain, than the walk a grieving parent takes through the wilderness of grief.</w:t>
                  </w:r>
                </w:p>
                <w:p w:rsidR="002E5583" w:rsidRPr="00C374A0" w:rsidRDefault="002E5583" w:rsidP="00C374A0">
                  <w:pPr>
                    <w:spacing w:after="0"/>
                    <w:rPr>
                      <w:szCs w:val="20"/>
                    </w:rPr>
                  </w:pPr>
                </w:p>
                <w:p w:rsidR="002E5583" w:rsidRPr="00C374A0" w:rsidRDefault="002E5583" w:rsidP="00C374A0">
                  <w:pPr>
                    <w:spacing w:after="0"/>
                    <w:jc w:val="center"/>
                    <w:rPr>
                      <w:sz w:val="18"/>
                      <w:szCs w:val="18"/>
                    </w:rPr>
                  </w:pPr>
                  <w:r w:rsidRPr="00C374A0">
                    <w:rPr>
                      <w:sz w:val="18"/>
                      <w:szCs w:val="18"/>
                    </w:rPr>
                    <w:t>Martha Bittle Clark</w:t>
                  </w:r>
                </w:p>
                <w:p w:rsidR="002E5583" w:rsidRDefault="002E5583" w:rsidP="00C374A0">
                  <w:pPr>
                    <w:spacing w:after="0"/>
                    <w:jc w:val="center"/>
                    <w:rPr>
                      <w:i/>
                      <w:iCs/>
                    </w:rPr>
                  </w:pPr>
                  <w:r w:rsidRPr="00C374A0">
                    <w:rPr>
                      <w:i/>
                      <w:iCs/>
                      <w:sz w:val="18"/>
                      <w:szCs w:val="18"/>
                    </w:rPr>
                    <w:t>Are You Walking With Me, God</w:t>
                  </w:r>
                  <w:r>
                    <w:rPr>
                      <w:i/>
                      <w:iCs/>
                    </w:rPr>
                    <w:t>?</w:t>
                  </w:r>
                </w:p>
                <w:p w:rsidR="002E5583" w:rsidRDefault="002E5583" w:rsidP="00C374A0">
                  <w:pPr>
                    <w:spacing w:after="0"/>
                  </w:pPr>
                  <w:r>
                    <w:t xml:space="preserve">                                             </w:t>
                  </w:r>
                </w:p>
              </w:txbxContent>
            </v:textbox>
          </v:shape>
        </w:pict>
      </w:r>
    </w:p>
    <w:p w:rsidR="002E5583" w:rsidRDefault="002E5583" w:rsidP="008474EF">
      <w:pPr>
        <w:ind w:left="720"/>
        <w:jc w:val="right"/>
      </w:pPr>
    </w:p>
    <w:p w:rsidR="002E5583" w:rsidRDefault="002E5583" w:rsidP="008474EF">
      <w:pPr>
        <w:ind w:left="720" w:right="300"/>
        <w:jc w:val="right"/>
      </w:pPr>
    </w:p>
    <w:p w:rsidR="002E5583" w:rsidRDefault="002E5583" w:rsidP="008474EF">
      <w:pPr>
        <w:ind w:left="720" w:right="300"/>
        <w:jc w:val="right"/>
      </w:pPr>
    </w:p>
    <w:p w:rsidR="002E5583" w:rsidRDefault="002E5583" w:rsidP="008474EF">
      <w:pPr>
        <w:ind w:left="720" w:right="300"/>
        <w:jc w:val="right"/>
      </w:pPr>
    </w:p>
    <w:p w:rsidR="002E5583" w:rsidRDefault="002E5583" w:rsidP="008474EF">
      <w:pPr>
        <w:ind w:left="720" w:right="300"/>
        <w:jc w:val="right"/>
      </w:pPr>
    </w:p>
    <w:p w:rsidR="002E5583" w:rsidRDefault="002E5583" w:rsidP="008474EF">
      <w:pPr>
        <w:ind w:left="720" w:right="300"/>
        <w:jc w:val="right"/>
      </w:pPr>
    </w:p>
    <w:p w:rsidR="002E5583" w:rsidRDefault="002E5583" w:rsidP="008474EF">
      <w:pPr>
        <w:ind w:left="720" w:right="300"/>
        <w:jc w:val="right"/>
        <w:sectPr w:rsidR="002E5583" w:rsidSect="00855E43">
          <w:type w:val="continuous"/>
          <w:pgSz w:w="12240" w:h="15840"/>
          <w:pgMar w:top="432" w:right="720" w:bottom="576" w:left="720" w:header="720" w:footer="720" w:gutter="0"/>
          <w:cols w:num="2" w:space="720"/>
        </w:sectPr>
      </w:pPr>
    </w:p>
    <w:p w:rsidR="002E5583" w:rsidRDefault="002E5583" w:rsidP="001621BD">
      <w:pPr>
        <w:spacing w:after="0"/>
        <w:rPr>
          <w:b/>
          <w:szCs w:val="20"/>
          <w:u w:val="single"/>
        </w:rPr>
      </w:pPr>
      <w:r>
        <w:rPr>
          <w:b/>
          <w:szCs w:val="20"/>
          <w:u w:val="single"/>
        </w:rPr>
        <w:t xml:space="preserve">July 2016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 xml:space="preserve"> </w:t>
      </w:r>
      <w:r w:rsidRPr="0035563C">
        <w:rPr>
          <w:b/>
          <w:szCs w:val="20"/>
          <w:u w:val="single"/>
        </w:rPr>
        <w:t xml:space="preserve">       TCF Nashville, T</w:t>
      </w:r>
      <w:r>
        <w:rPr>
          <w:b/>
          <w:szCs w:val="20"/>
          <w:u w:val="single"/>
        </w:rPr>
        <w:t xml:space="preserve">N                             </w:t>
      </w:r>
      <w:r w:rsidRPr="0035563C">
        <w:rPr>
          <w:b/>
          <w:szCs w:val="20"/>
          <w:u w:val="single"/>
        </w:rPr>
        <w:t xml:space="preserve">                                </w:t>
      </w:r>
      <w:r>
        <w:rPr>
          <w:b/>
          <w:szCs w:val="20"/>
          <w:u w:val="single"/>
        </w:rPr>
        <w:t xml:space="preserve">    </w:t>
      </w:r>
      <w:r w:rsidRPr="0035563C">
        <w:rPr>
          <w:b/>
          <w:szCs w:val="20"/>
          <w:u w:val="single"/>
        </w:rPr>
        <w:t xml:space="preserve">                     </w:t>
      </w:r>
      <w:r>
        <w:rPr>
          <w:b/>
          <w:szCs w:val="20"/>
          <w:u w:val="single"/>
        </w:rPr>
        <w:t>5</w:t>
      </w:r>
    </w:p>
    <w:p w:rsidR="002E5583" w:rsidRDefault="002E5583" w:rsidP="00591A67">
      <w:pPr>
        <w:spacing w:after="0"/>
        <w:rPr>
          <w:b/>
          <w:szCs w:val="20"/>
          <w:u w:val="single"/>
        </w:rPr>
      </w:pPr>
    </w:p>
    <w:p w:rsidR="002E5583" w:rsidRDefault="002E5583" w:rsidP="00591A67">
      <w:pPr>
        <w:spacing w:after="0"/>
        <w:rPr>
          <w:b/>
          <w:szCs w:val="20"/>
          <w:u w:val="single"/>
        </w:rPr>
      </w:pPr>
    </w:p>
    <w:p w:rsidR="002E5583" w:rsidRPr="009A6E48" w:rsidRDefault="002E5583" w:rsidP="00BA2BFA">
      <w:pPr>
        <w:spacing w:after="0" w:line="240" w:lineRule="auto"/>
        <w:rPr>
          <w:b/>
          <w:spacing w:val="20"/>
          <w:sz w:val="28"/>
          <w:szCs w:val="18"/>
          <w:u w:val="single"/>
        </w:rPr>
      </w:pPr>
      <w:r w:rsidRPr="009A6E48">
        <w:rPr>
          <w:b/>
          <w:spacing w:val="20"/>
          <w:sz w:val="28"/>
          <w:szCs w:val="18"/>
          <w:u w:val="single"/>
        </w:rPr>
        <w:t>CHAPTER INFORMATION</w:t>
      </w:r>
    </w:p>
    <w:p w:rsidR="002E5583" w:rsidRDefault="002E5583" w:rsidP="00BA2BFA">
      <w:pPr>
        <w:keepNext/>
        <w:spacing w:after="0" w:line="240" w:lineRule="auto"/>
        <w:outlineLvl w:val="0"/>
        <w:rPr>
          <w:b/>
          <w:u w:val="single"/>
        </w:rPr>
      </w:pPr>
    </w:p>
    <w:p w:rsidR="002E5583" w:rsidRPr="008330C4" w:rsidRDefault="002E5583" w:rsidP="00BA2BFA">
      <w:pPr>
        <w:keepNext/>
        <w:spacing w:after="0" w:line="240" w:lineRule="auto"/>
        <w:outlineLvl w:val="0"/>
        <w:rPr>
          <w:i/>
          <w:iCs/>
          <w:spacing w:val="20"/>
          <w:sz w:val="28"/>
          <w:szCs w:val="24"/>
        </w:rPr>
      </w:pPr>
      <w:r w:rsidRPr="008330C4">
        <w:rPr>
          <w:b/>
          <w:bCs/>
          <w:spacing w:val="20"/>
          <w:sz w:val="28"/>
          <w:szCs w:val="24"/>
        </w:rPr>
        <w:t>The Birthday Table</w:t>
      </w:r>
    </w:p>
    <w:p w:rsidR="002E5583" w:rsidRPr="008330C4" w:rsidRDefault="002E5583" w:rsidP="00BA2BFA">
      <w:pPr>
        <w:spacing w:after="0" w:line="240" w:lineRule="auto"/>
        <w:rPr>
          <w:szCs w:val="18"/>
        </w:rPr>
      </w:pPr>
      <w:r w:rsidRPr="008330C4">
        <w:rPr>
          <w:szCs w:val="18"/>
        </w:rPr>
        <w:t>In the month of your child’s birthday, a table will be provided at our meeting where you can share photographs, mementos, your child’s favorite snack or a birthday cake, a bouquet of flowers—anything you’d like to bring. We want to know your child better, so please take advantage of this opportunity to celebrate the wonderful day of your child’s birth and for us to become better acquainted.</w:t>
      </w:r>
    </w:p>
    <w:p w:rsidR="002E5583" w:rsidRPr="00E91321" w:rsidRDefault="002E5583" w:rsidP="00BA2BFA">
      <w:pPr>
        <w:spacing w:after="0" w:line="240" w:lineRule="auto"/>
        <w:rPr>
          <w:sz w:val="22"/>
        </w:rPr>
      </w:pPr>
    </w:p>
    <w:p w:rsidR="002E5583" w:rsidRPr="008330C4" w:rsidRDefault="002E5583" w:rsidP="00BA2BFA">
      <w:pPr>
        <w:spacing w:after="0" w:line="240" w:lineRule="auto"/>
        <w:rPr>
          <w:bCs/>
          <w:sz w:val="24"/>
          <w:szCs w:val="20"/>
        </w:rPr>
      </w:pPr>
      <w:r w:rsidRPr="008330C4">
        <w:rPr>
          <w:b/>
          <w:sz w:val="28"/>
          <w:szCs w:val="20"/>
        </w:rPr>
        <w:t>What is the Yellow Slip?</w:t>
      </w:r>
    </w:p>
    <w:p w:rsidR="002E5583" w:rsidRPr="008330C4" w:rsidRDefault="002E5583" w:rsidP="00BA2BFA">
      <w:pPr>
        <w:spacing w:after="0" w:line="240" w:lineRule="auto"/>
        <w:rPr>
          <w:bCs/>
          <w:szCs w:val="20"/>
        </w:rPr>
      </w:pPr>
      <w:r w:rsidRPr="008330C4">
        <w:rPr>
          <w:bCs/>
          <w:szCs w:val="20"/>
        </w:rPr>
        <w:t>Please return your yellow renewal slip. After a year on the newsletter mailing list, those names that were added in tha</w:t>
      </w:r>
      <w:r>
        <w:rPr>
          <w:bCs/>
          <w:szCs w:val="20"/>
        </w:rPr>
        <w:t>t month of a previous year, may</w:t>
      </w:r>
      <w:r w:rsidRPr="008330C4">
        <w:rPr>
          <w:bCs/>
          <w:szCs w:val="20"/>
        </w:rPr>
        <w:t xml:space="preserve"> receive a yellow half-sheet</w:t>
      </w:r>
      <w:r>
        <w:rPr>
          <w:bCs/>
          <w:szCs w:val="20"/>
        </w:rPr>
        <w:t xml:space="preserve"> in their newsletter</w:t>
      </w:r>
      <w:r w:rsidRPr="008330C4">
        <w:rPr>
          <w:bCs/>
          <w:szCs w:val="20"/>
        </w:rPr>
        <w:t xml:space="preserve"> asking that their subscription be renewed. This is simply to keep our mailing list and the information in it current. If you do not send the yellow slip back, we must assume that you no longer want the newsletter. Although you are given an opportunity to make a voluntary donation, there is no cost involved in your subscription. The newsletter is our gift to you for as long as you wish to receive it. You may request that your name be returned to the active list at any time simply by calling 615-356-4TCF (4823).</w:t>
      </w:r>
      <w:r>
        <w:rPr>
          <w:bCs/>
          <w:szCs w:val="20"/>
        </w:rPr>
        <w:t xml:space="preserve"> or emailing </w:t>
      </w:r>
      <w:r w:rsidRPr="00853BA2">
        <w:rPr>
          <w:bCs/>
          <w:szCs w:val="20"/>
          <w:u w:val="single"/>
        </w:rPr>
        <w:t>davidg14@bellsouth.net</w:t>
      </w:r>
      <w:r>
        <w:rPr>
          <w:bCs/>
          <w:szCs w:val="20"/>
        </w:rPr>
        <w:t xml:space="preserve">. </w:t>
      </w:r>
    </w:p>
    <w:p w:rsidR="002E5583" w:rsidRPr="00E91321" w:rsidRDefault="002E5583" w:rsidP="00BA2BFA">
      <w:pPr>
        <w:spacing w:after="0"/>
        <w:jc w:val="center"/>
        <w:rPr>
          <w:b/>
          <w:bCs/>
          <w:sz w:val="22"/>
          <w:u w:val="single"/>
        </w:rPr>
      </w:pPr>
    </w:p>
    <w:p w:rsidR="002E5583" w:rsidRPr="008330C4" w:rsidRDefault="002E5583" w:rsidP="00BA2BFA">
      <w:pPr>
        <w:spacing w:after="0" w:line="240" w:lineRule="auto"/>
        <w:rPr>
          <w:b/>
          <w:bCs/>
          <w:snapToGrid w:val="0"/>
          <w:spacing w:val="20"/>
          <w:sz w:val="28"/>
          <w:szCs w:val="18"/>
        </w:rPr>
      </w:pPr>
      <w:r w:rsidRPr="008330C4">
        <w:rPr>
          <w:b/>
          <w:bCs/>
          <w:snapToGrid w:val="0"/>
          <w:spacing w:val="20"/>
          <w:sz w:val="28"/>
          <w:szCs w:val="18"/>
        </w:rPr>
        <w:t>Religion and TCF</w:t>
      </w:r>
    </w:p>
    <w:p w:rsidR="002E5583" w:rsidRPr="008330C4" w:rsidRDefault="002E5583" w:rsidP="00BA2BFA">
      <w:pPr>
        <w:spacing w:after="0" w:line="240" w:lineRule="auto"/>
        <w:jc w:val="both"/>
        <w:rPr>
          <w:szCs w:val="18"/>
        </w:rPr>
      </w:pPr>
      <w:r w:rsidRPr="008330C4">
        <w:rPr>
          <w:snapToGrid w:val="0"/>
          <w:szCs w:val="18"/>
        </w:rPr>
        <w:t>The Principles of The Compassionate Friends state that TCF reaches out to all bereaved parents across the artificial barriers of religion, race, economic class, or ethnic group. Further, TCF espouses no specific religious or philosophical ideology. Despite our nondenominational status, many writers indicate that they have found comfort in their faith, and some have shared their anger and loss of faith. The opinions and beliefs expressed in letters, articles and poetry are those of the contributors.</w:t>
      </w:r>
    </w:p>
    <w:p w:rsidR="002E5583" w:rsidRPr="00E91321" w:rsidRDefault="002E5583" w:rsidP="00BA2BFA">
      <w:pPr>
        <w:spacing w:after="0"/>
        <w:jc w:val="center"/>
        <w:rPr>
          <w:b/>
          <w:bCs/>
          <w:sz w:val="22"/>
          <w:u w:val="single"/>
        </w:rPr>
      </w:pPr>
    </w:p>
    <w:p w:rsidR="002E5583" w:rsidRPr="008330C4" w:rsidRDefault="002E5583" w:rsidP="00BA2BFA">
      <w:pPr>
        <w:spacing w:after="0" w:line="240" w:lineRule="auto"/>
        <w:rPr>
          <w:b/>
          <w:bCs/>
          <w:snapToGrid w:val="0"/>
          <w:spacing w:val="20"/>
          <w:sz w:val="28"/>
          <w:szCs w:val="18"/>
        </w:rPr>
      </w:pPr>
      <w:r w:rsidRPr="008330C4">
        <w:rPr>
          <w:b/>
          <w:bCs/>
          <w:snapToGrid w:val="0"/>
          <w:spacing w:val="20"/>
          <w:sz w:val="28"/>
          <w:szCs w:val="18"/>
        </w:rPr>
        <w:t>Newsletter Deadline</w:t>
      </w:r>
    </w:p>
    <w:p w:rsidR="002E5583" w:rsidRPr="008330C4" w:rsidRDefault="002E5583" w:rsidP="00BA2BFA">
      <w:pPr>
        <w:rPr>
          <w:snapToGrid w:val="0"/>
          <w:szCs w:val="18"/>
        </w:rPr>
      </w:pPr>
      <w:r>
        <w:rPr>
          <w:snapToGrid w:val="0"/>
          <w:szCs w:val="18"/>
        </w:rPr>
        <w:t>A</w:t>
      </w:r>
      <w:r w:rsidRPr="008330C4">
        <w:rPr>
          <w:snapToGrid w:val="0"/>
          <w:szCs w:val="18"/>
        </w:rPr>
        <w:t>ll donations and original poems or articles</w:t>
      </w:r>
      <w:r>
        <w:rPr>
          <w:snapToGrid w:val="0"/>
          <w:szCs w:val="18"/>
        </w:rPr>
        <w:t xml:space="preserve"> for the TCF Nashville newsletter</w:t>
      </w:r>
      <w:r w:rsidRPr="008330C4">
        <w:rPr>
          <w:snapToGrid w:val="0"/>
          <w:szCs w:val="18"/>
        </w:rPr>
        <w:t xml:space="preserve"> must be received by the meeting day of the </w:t>
      </w:r>
      <w:r>
        <w:rPr>
          <w:snapToGrid w:val="0"/>
          <w:szCs w:val="18"/>
        </w:rPr>
        <w:t xml:space="preserve">month </w:t>
      </w:r>
      <w:r w:rsidRPr="008330C4">
        <w:rPr>
          <w:snapToGrid w:val="0"/>
          <w:szCs w:val="18"/>
        </w:rPr>
        <w:t xml:space="preserve">preceding </w:t>
      </w:r>
      <w:r>
        <w:rPr>
          <w:snapToGrid w:val="0"/>
          <w:szCs w:val="18"/>
        </w:rPr>
        <w:t xml:space="preserve">the publication month. </w:t>
      </w:r>
      <w:r w:rsidRPr="008330C4">
        <w:rPr>
          <w:snapToGrid w:val="0"/>
          <w:szCs w:val="18"/>
        </w:rPr>
        <w:t xml:space="preserve">All donations and submissions are greatly appreciated. </w:t>
      </w:r>
    </w:p>
    <w:p w:rsidR="002E5583" w:rsidRDefault="002E5583" w:rsidP="00BA2BFA">
      <w:pPr>
        <w:spacing w:after="0" w:line="240" w:lineRule="auto"/>
        <w:rPr>
          <w:b/>
          <w:bCs/>
          <w:sz w:val="28"/>
          <w:szCs w:val="28"/>
        </w:rPr>
      </w:pPr>
    </w:p>
    <w:p w:rsidR="002E5583" w:rsidRDefault="002E5583" w:rsidP="00BA2BFA">
      <w:pPr>
        <w:spacing w:after="0" w:line="240" w:lineRule="auto"/>
        <w:jc w:val="center"/>
        <w:rPr>
          <w:b/>
          <w:bCs/>
          <w:sz w:val="28"/>
          <w:szCs w:val="28"/>
        </w:rPr>
      </w:pPr>
      <w:r w:rsidRPr="00601732">
        <w:rPr>
          <w:b/>
          <w:noProof/>
          <w:sz w:val="28"/>
          <w:szCs w:val="28"/>
          <w:lang w:eastAsia="en-US"/>
        </w:rPr>
        <w:pict>
          <v:shape id="Picture 1" o:spid="_x0000_i1025" type="#_x0000_t75" alt="butterfly53_m" style="width:60pt;height:45pt;visibility:visible">
            <v:imagedata r:id="rId9" o:title=""/>
          </v:shape>
        </w:pict>
      </w:r>
    </w:p>
    <w:p w:rsidR="002E5583" w:rsidRDefault="002E5583" w:rsidP="00BA2BFA">
      <w:pPr>
        <w:spacing w:after="0" w:line="240" w:lineRule="auto"/>
        <w:jc w:val="center"/>
        <w:rPr>
          <w:b/>
          <w:bCs/>
          <w:sz w:val="28"/>
          <w:szCs w:val="28"/>
        </w:rPr>
      </w:pPr>
    </w:p>
    <w:p w:rsidR="002E5583" w:rsidRDefault="002E5583" w:rsidP="00BA2BFA">
      <w:pPr>
        <w:spacing w:after="0" w:line="240" w:lineRule="auto"/>
        <w:rPr>
          <w:b/>
          <w:bCs/>
          <w:iCs/>
          <w:spacing w:val="20"/>
          <w:sz w:val="28"/>
          <w:szCs w:val="18"/>
          <w:u w:val="single"/>
        </w:rPr>
      </w:pPr>
    </w:p>
    <w:p w:rsidR="002E5583" w:rsidRPr="00ED325F" w:rsidRDefault="002E5583" w:rsidP="00BA2BFA">
      <w:pPr>
        <w:spacing w:after="0" w:line="240" w:lineRule="auto"/>
        <w:rPr>
          <w:b/>
          <w:bCs/>
          <w:iCs/>
          <w:spacing w:val="20"/>
          <w:sz w:val="28"/>
          <w:szCs w:val="18"/>
          <w:u w:val="single"/>
        </w:rPr>
      </w:pPr>
      <w:r w:rsidRPr="00ED325F">
        <w:rPr>
          <w:b/>
          <w:bCs/>
          <w:iCs/>
          <w:spacing w:val="20"/>
          <w:sz w:val="28"/>
          <w:szCs w:val="18"/>
          <w:u w:val="single"/>
        </w:rPr>
        <w:t xml:space="preserve">BEREAVEMENT RESOURCES </w:t>
      </w:r>
    </w:p>
    <w:p w:rsidR="002E5583" w:rsidRPr="00ED325F" w:rsidRDefault="002E5583" w:rsidP="00BA2BFA">
      <w:pPr>
        <w:spacing w:after="0" w:line="240" w:lineRule="auto"/>
        <w:ind w:left="720"/>
        <w:rPr>
          <w:b/>
          <w:iCs/>
          <w:spacing w:val="20"/>
          <w:sz w:val="18"/>
          <w:szCs w:val="18"/>
        </w:rPr>
      </w:pPr>
    </w:p>
    <w:p w:rsidR="002E5583" w:rsidRPr="00ED325F" w:rsidRDefault="002E5583" w:rsidP="00BA2BFA">
      <w:pPr>
        <w:spacing w:after="0" w:line="240" w:lineRule="auto"/>
        <w:rPr>
          <w:b/>
          <w:iCs/>
          <w:sz w:val="28"/>
          <w:szCs w:val="20"/>
        </w:rPr>
      </w:pPr>
      <w:r w:rsidRPr="00ED325F">
        <w:rPr>
          <w:b/>
          <w:iCs/>
          <w:sz w:val="28"/>
          <w:szCs w:val="20"/>
        </w:rPr>
        <w:t>Survivors of Suicide</w:t>
      </w:r>
    </w:p>
    <w:p w:rsidR="002E5583" w:rsidRPr="00800920" w:rsidRDefault="002E5583" w:rsidP="00BA2BFA">
      <w:pPr>
        <w:spacing w:after="0" w:line="240" w:lineRule="auto"/>
        <w:rPr>
          <w:iCs/>
          <w:szCs w:val="20"/>
          <w:lang w:eastAsia="en-US"/>
        </w:rPr>
      </w:pPr>
      <w:r w:rsidRPr="00800920">
        <w:rPr>
          <w:iCs/>
          <w:szCs w:val="20"/>
          <w:lang w:eastAsia="en-US"/>
        </w:rPr>
        <w:t>There is a caring SOS group in Nashville. For information about meetings, you may call 615 244-7444, or go to the Tennessee Suicide Prevention Network at TSPN.org, and you will find a list of all Tennessee SOS locations.</w:t>
      </w:r>
    </w:p>
    <w:p w:rsidR="002E5583" w:rsidRPr="00E91321" w:rsidRDefault="002E5583" w:rsidP="00BA2BFA">
      <w:pPr>
        <w:spacing w:after="0" w:line="240" w:lineRule="auto"/>
        <w:ind w:left="720"/>
        <w:rPr>
          <w:bCs/>
          <w:iCs/>
          <w:spacing w:val="20"/>
          <w:sz w:val="22"/>
        </w:rPr>
      </w:pPr>
    </w:p>
    <w:p w:rsidR="002E5583" w:rsidRPr="00ED325F" w:rsidRDefault="002E5583" w:rsidP="00BA2BFA">
      <w:pPr>
        <w:spacing w:after="0" w:line="240" w:lineRule="auto"/>
        <w:rPr>
          <w:b/>
          <w:bCs/>
          <w:sz w:val="28"/>
          <w:szCs w:val="28"/>
        </w:rPr>
      </w:pPr>
      <w:r w:rsidRPr="00ED325F">
        <w:rPr>
          <w:b/>
          <w:bCs/>
          <w:sz w:val="28"/>
          <w:szCs w:val="28"/>
        </w:rPr>
        <w:t>Sharing</w:t>
      </w:r>
    </w:p>
    <w:p w:rsidR="002E5583" w:rsidRDefault="002E5583" w:rsidP="00BA2BFA">
      <w:pPr>
        <w:spacing w:after="0" w:line="240" w:lineRule="auto"/>
      </w:pPr>
      <w:r w:rsidRPr="00800920">
        <w:t xml:space="preserve">SHARING is a community organization interested in helping parents who have experienced a miscarriage, stillbirth or the death of a newborn infant. </w:t>
      </w:r>
      <w:r>
        <w:t>Call 615 342-8899 to confirm dates and times of meetings. See www.nationalshare.org.</w:t>
      </w:r>
    </w:p>
    <w:p w:rsidR="002E5583" w:rsidRPr="00E91321" w:rsidRDefault="002E5583" w:rsidP="00BA2BFA">
      <w:pPr>
        <w:spacing w:after="0" w:line="240" w:lineRule="auto"/>
        <w:rPr>
          <w:sz w:val="22"/>
        </w:rPr>
      </w:pPr>
    </w:p>
    <w:p w:rsidR="002E5583" w:rsidRPr="001F6431" w:rsidRDefault="002E5583" w:rsidP="00BA2BFA">
      <w:pPr>
        <w:shd w:val="clear" w:color="auto" w:fill="FFFFFF"/>
        <w:spacing w:after="0"/>
        <w:rPr>
          <w:rFonts w:ascii="Calibri" w:hAnsi="Calibri"/>
          <w:color w:val="222222"/>
          <w:shd w:val="clear" w:color="auto" w:fill="FFFFFF"/>
        </w:rPr>
      </w:pPr>
      <w:r w:rsidRPr="00ED325F">
        <w:rPr>
          <w:b/>
          <w:bCs/>
          <w:sz w:val="28"/>
          <w:szCs w:val="28"/>
        </w:rPr>
        <w:t>Alive Hospice Support Group for Bereaved Parents</w:t>
      </w:r>
    </w:p>
    <w:p w:rsidR="002E5583" w:rsidRPr="00476A9E" w:rsidRDefault="002E5583" w:rsidP="00BA2BFA">
      <w:pPr>
        <w:shd w:val="clear" w:color="auto" w:fill="FFFFFF"/>
        <w:spacing w:after="0"/>
        <w:rPr>
          <w:rFonts w:ascii="Arial" w:hAnsi="Arial" w:cs="Arial"/>
          <w:color w:val="222222"/>
          <w:szCs w:val="20"/>
        </w:rPr>
      </w:pPr>
      <w:r w:rsidRPr="00CD3EAD">
        <w:rPr>
          <w:color w:val="222222"/>
          <w:shd w:val="clear" w:color="auto" w:fill="FFFFFF"/>
        </w:rPr>
        <w:t>For general information about Grief Support Services at Alive Hospice, please call the main number</w:t>
      </w:r>
      <w:r w:rsidRPr="00CD3EAD">
        <w:rPr>
          <w:shd w:val="clear" w:color="auto" w:fill="FFFFFF"/>
        </w:rPr>
        <w:t>:</w:t>
      </w:r>
      <w:r w:rsidRPr="00CD3EAD">
        <w:rPr>
          <w:rStyle w:val="apple-converted-space"/>
          <w:shd w:val="clear" w:color="auto" w:fill="FFFFFF"/>
        </w:rPr>
        <w:t> </w:t>
      </w:r>
      <w:hyperlink r:id="rId13" w:tgtFrame="_blank" w:history="1">
        <w:r w:rsidRPr="00CD3EAD">
          <w:rPr>
            <w:rStyle w:val="Hyperlink"/>
            <w:shd w:val="clear" w:color="auto" w:fill="FFFFFF"/>
          </w:rPr>
          <w:t>615 963-4732</w:t>
        </w:r>
      </w:hyperlink>
      <w:r w:rsidRPr="00CD3EAD">
        <w:t xml:space="preserve"> </w:t>
      </w:r>
      <w:r w:rsidRPr="00CD3EAD">
        <w:rPr>
          <w:shd w:val="clear" w:color="auto" w:fill="FFFFFF"/>
        </w:rPr>
        <w:t xml:space="preserve"> or email</w:t>
      </w:r>
      <w:r w:rsidRPr="00CD3EAD">
        <w:rPr>
          <w:rStyle w:val="apple-converted-space"/>
          <w:shd w:val="clear" w:color="auto" w:fill="FFFFFF"/>
        </w:rPr>
        <w:t> </w:t>
      </w:r>
      <w:hyperlink r:id="rId14" w:tgtFrame="_blank" w:history="1">
        <w:r w:rsidRPr="00CD3EAD">
          <w:rPr>
            <w:rStyle w:val="Hyperlink"/>
            <w:shd w:val="clear" w:color="auto" w:fill="FFFFFF"/>
          </w:rPr>
          <w:t>griefsupport@alivehospice.org</w:t>
        </w:r>
      </w:hyperlink>
      <w:r w:rsidRPr="00CD3EAD">
        <w:rPr>
          <w:shd w:val="clear" w:color="auto" w:fill="FFFFFF"/>
        </w:rPr>
        <w:t>.</w:t>
      </w:r>
      <w:r w:rsidRPr="00CD3EAD">
        <w:rPr>
          <w:rFonts w:ascii="Arial" w:hAnsi="Arial" w:cs="Arial"/>
          <w:shd w:val="clear" w:color="auto" w:fill="FFFFFF"/>
        </w:rPr>
        <w:t xml:space="preserve">  </w:t>
      </w:r>
      <w:r w:rsidRPr="00CD3EAD">
        <w:rPr>
          <w:szCs w:val="20"/>
        </w:rPr>
        <w:t>Diane Castellano, LCSW is a grief counselor there for children and their families. Call her at</w:t>
      </w:r>
      <w:r w:rsidRPr="00CD3EAD">
        <w:rPr>
          <w:rStyle w:val="apple-converted-space"/>
        </w:rPr>
        <w:t> </w:t>
      </w:r>
      <w:r w:rsidRPr="00CD3EAD">
        <w:t>615-346-8554.</w:t>
      </w:r>
      <w:r>
        <w:t xml:space="preserve"> </w:t>
      </w:r>
      <w:r w:rsidRPr="00CD3EAD">
        <w:t>Contact John Baker at 615-346-8364 for bereaved parent support or individual counseling.</w:t>
      </w:r>
    </w:p>
    <w:p w:rsidR="002E5583" w:rsidRPr="00E91321" w:rsidRDefault="002E5583" w:rsidP="00BA2BFA">
      <w:pPr>
        <w:spacing w:after="0" w:line="240" w:lineRule="auto"/>
        <w:rPr>
          <w:b/>
          <w:bCs/>
          <w:sz w:val="22"/>
        </w:rPr>
      </w:pPr>
    </w:p>
    <w:p w:rsidR="002E5583" w:rsidRPr="00ED325F" w:rsidRDefault="002E5583" w:rsidP="00BA2BFA">
      <w:pPr>
        <w:spacing w:after="0" w:line="240" w:lineRule="auto"/>
        <w:rPr>
          <w:b/>
          <w:sz w:val="28"/>
          <w:szCs w:val="20"/>
        </w:rPr>
      </w:pPr>
      <w:r w:rsidRPr="00ED325F">
        <w:rPr>
          <w:b/>
          <w:sz w:val="28"/>
          <w:szCs w:val="20"/>
        </w:rPr>
        <w:t>Other TCF Chapters</w:t>
      </w:r>
    </w:p>
    <w:p w:rsidR="002E5583" w:rsidRDefault="002E5583" w:rsidP="00BA2BFA">
      <w:pPr>
        <w:spacing w:after="0" w:line="240" w:lineRule="auto"/>
        <w:rPr>
          <w:b/>
          <w:szCs w:val="20"/>
          <w:u w:val="single"/>
        </w:rPr>
      </w:pPr>
      <w:r w:rsidRPr="008330C4">
        <w:rPr>
          <w:szCs w:val="20"/>
        </w:rPr>
        <w:t xml:space="preserve">There are several other chapters of The Compassionate Friends you might want to know about. Anytime you are in their vicinity or feel the need to talk with other bereaved parents, feel free to attend their meetings. Also, when you personally know a newly bereaved family in one of these towns, please call the chapter number and give them the information so they can make contact with the family. To locate a chapter, you may call the TCF National Office at 1-877 969-0010, or go to </w:t>
      </w:r>
      <w:hyperlink r:id="rId15" w:history="1">
        <w:r w:rsidRPr="008330C4">
          <w:rPr>
            <w:u w:val="single"/>
          </w:rPr>
          <w:t>www.compassionatefriends.org</w:t>
        </w:r>
      </w:hyperlink>
      <w:r w:rsidRPr="008330C4">
        <w:rPr>
          <w:szCs w:val="20"/>
        </w:rPr>
        <w:t xml:space="preserve"> and click on chapter locator.</w:t>
      </w:r>
    </w:p>
    <w:p w:rsidR="002E5583" w:rsidRPr="002340BC" w:rsidRDefault="002E5583" w:rsidP="00591A67">
      <w:pPr>
        <w:spacing w:after="0"/>
        <w:rPr>
          <w:b/>
          <w:szCs w:val="20"/>
          <w:u w:val="single"/>
        </w:rPr>
        <w:sectPr w:rsidR="002E5583" w:rsidRPr="002340BC" w:rsidSect="009312F0">
          <w:pgSz w:w="12240" w:h="15840"/>
          <w:pgMar w:top="432" w:right="720" w:bottom="576" w:left="720" w:header="720" w:footer="720" w:gutter="0"/>
          <w:cols w:space="720"/>
          <w:docGrid w:linePitch="360"/>
        </w:sectPr>
      </w:pPr>
    </w:p>
    <w:p w:rsidR="002E5583" w:rsidRDefault="002E5583" w:rsidP="001621BD">
      <w:pPr>
        <w:pStyle w:val="Header"/>
        <w:tabs>
          <w:tab w:val="clear" w:pos="4320"/>
          <w:tab w:val="clear" w:pos="8640"/>
        </w:tabs>
        <w:rPr>
          <w:rFonts w:eastAsia="MS Mincho"/>
          <w:b/>
          <w:bCs/>
          <w:iCs/>
          <w:u w:val="single"/>
        </w:rPr>
      </w:pPr>
      <w:r>
        <w:rPr>
          <w:rFonts w:eastAsia="MS Mincho"/>
          <w:b/>
          <w:bCs/>
          <w:iCs/>
          <w:u w:val="single"/>
        </w:rPr>
        <w:t>6</w:t>
      </w:r>
      <w:r w:rsidRPr="009312F0">
        <w:rPr>
          <w:rFonts w:eastAsia="MS Mincho"/>
          <w:b/>
          <w:bCs/>
          <w:iCs/>
          <w:u w:val="single"/>
        </w:rPr>
        <w:t xml:space="preserve">                                                                                   </w:t>
      </w:r>
      <w:r>
        <w:rPr>
          <w:rFonts w:eastAsia="MS Mincho"/>
          <w:b/>
          <w:bCs/>
          <w:iCs/>
          <w:u w:val="single"/>
        </w:rPr>
        <w:t xml:space="preserve">       </w:t>
      </w:r>
      <w:r w:rsidRPr="009312F0">
        <w:rPr>
          <w:rFonts w:eastAsia="MS Mincho"/>
          <w:b/>
          <w:bCs/>
          <w:iCs/>
          <w:u w:val="single"/>
        </w:rPr>
        <w:t>TCF Nashville, TN</w:t>
      </w:r>
      <w:r>
        <w:rPr>
          <w:rFonts w:eastAsia="MS Mincho"/>
          <w:b/>
          <w:bCs/>
          <w:iCs/>
          <w:u w:val="single"/>
        </w:rPr>
        <w:t xml:space="preserve">     </w:t>
      </w:r>
      <w:r w:rsidRPr="009312F0">
        <w:rPr>
          <w:rFonts w:eastAsia="MS Mincho"/>
          <w:b/>
          <w:bCs/>
          <w:iCs/>
          <w:u w:val="single"/>
        </w:rPr>
        <w:t xml:space="preserve">                                               </w:t>
      </w:r>
      <w:r>
        <w:rPr>
          <w:rFonts w:eastAsia="MS Mincho"/>
          <w:b/>
          <w:bCs/>
          <w:iCs/>
          <w:u w:val="single"/>
        </w:rPr>
        <w:t xml:space="preserve">                       July 2016</w:t>
      </w:r>
    </w:p>
    <w:p w:rsidR="002E5583" w:rsidRDefault="002E5583" w:rsidP="001621BD">
      <w:pPr>
        <w:pStyle w:val="Header"/>
        <w:tabs>
          <w:tab w:val="clear" w:pos="4320"/>
          <w:tab w:val="clear" w:pos="8640"/>
        </w:tabs>
        <w:rPr>
          <w:rFonts w:eastAsia="MS Mincho"/>
          <w:b/>
          <w:bCs/>
          <w:iCs/>
          <w:u w:val="single"/>
        </w:rPr>
      </w:pPr>
    </w:p>
    <w:p w:rsidR="002E5583" w:rsidRDefault="002E5583" w:rsidP="001621BD">
      <w:pPr>
        <w:tabs>
          <w:tab w:val="left" w:pos="1245"/>
        </w:tabs>
        <w:jc w:val="center"/>
        <w:rPr>
          <w:b/>
          <w:bCs/>
          <w:i/>
          <w:iCs/>
          <w:sz w:val="32"/>
          <w:szCs w:val="32"/>
        </w:rPr>
        <w:sectPr w:rsidR="002E5583" w:rsidSect="001621BD">
          <w:pgSz w:w="12240" w:h="15840"/>
          <w:pgMar w:top="432" w:right="720" w:bottom="576" w:left="720" w:header="720" w:footer="720" w:gutter="0"/>
          <w:cols w:space="432"/>
        </w:sectPr>
      </w:pPr>
      <w:r w:rsidRPr="001621BD">
        <w:rPr>
          <w:b/>
          <w:bCs/>
          <w:i/>
          <w:iCs/>
          <w:sz w:val="32"/>
          <w:szCs w:val="32"/>
        </w:rPr>
        <w:t>Time</w:t>
      </w:r>
    </w:p>
    <w:p w:rsidR="002E5583" w:rsidRDefault="002E5583" w:rsidP="001621BD">
      <w:pPr>
        <w:spacing w:after="0"/>
        <w:rPr>
          <w:i/>
          <w:iCs/>
        </w:rPr>
        <w:sectPr w:rsidR="002E5583" w:rsidSect="001621BD">
          <w:type w:val="continuous"/>
          <w:pgSz w:w="12240" w:h="15840"/>
          <w:pgMar w:top="432" w:right="720" w:bottom="576" w:left="720" w:header="720" w:footer="720" w:gutter="0"/>
          <w:cols w:num="2" w:space="432"/>
        </w:sectPr>
      </w:pPr>
    </w:p>
    <w:p w:rsidR="002E5583" w:rsidRPr="001621BD" w:rsidRDefault="002E5583" w:rsidP="001621BD">
      <w:pPr>
        <w:spacing w:after="0"/>
        <w:ind w:firstLine="1170"/>
        <w:rPr>
          <w:i/>
          <w:iCs/>
        </w:rPr>
      </w:pPr>
      <w:r w:rsidRPr="001621BD">
        <w:rPr>
          <w:i/>
          <w:iCs/>
        </w:rPr>
        <w:t>Time The time has passed when I would awake</w:t>
      </w:r>
    </w:p>
    <w:p w:rsidR="002E5583" w:rsidRPr="001621BD" w:rsidRDefault="002E5583" w:rsidP="001621BD">
      <w:pPr>
        <w:spacing w:after="0"/>
        <w:ind w:firstLine="1170"/>
        <w:rPr>
          <w:i/>
          <w:iCs/>
        </w:rPr>
      </w:pPr>
      <w:r w:rsidRPr="001621BD">
        <w:rPr>
          <w:i/>
          <w:iCs/>
        </w:rPr>
        <w:tab/>
        <w:t>in the middle of the night and relive</w:t>
      </w:r>
    </w:p>
    <w:p w:rsidR="002E5583" w:rsidRPr="001621BD" w:rsidRDefault="002E5583" w:rsidP="001621BD">
      <w:pPr>
        <w:spacing w:after="0"/>
        <w:ind w:firstLine="1170"/>
        <w:rPr>
          <w:i/>
          <w:iCs/>
        </w:rPr>
      </w:pPr>
      <w:r w:rsidRPr="001621BD">
        <w:rPr>
          <w:i/>
          <w:iCs/>
        </w:rPr>
        <w:tab/>
        <w:t>the death of my child.</w:t>
      </w:r>
    </w:p>
    <w:p w:rsidR="002E5583" w:rsidRPr="001621BD" w:rsidRDefault="002E5583" w:rsidP="001621BD">
      <w:pPr>
        <w:spacing w:after="0"/>
        <w:ind w:firstLine="1170"/>
        <w:rPr>
          <w:i/>
          <w:iCs/>
        </w:rPr>
      </w:pPr>
      <w:r w:rsidRPr="001621BD">
        <w:rPr>
          <w:i/>
          <w:iCs/>
        </w:rPr>
        <w:t>The time has passed when I would sit</w:t>
      </w:r>
    </w:p>
    <w:p w:rsidR="002E5583" w:rsidRPr="001621BD" w:rsidRDefault="002E5583" w:rsidP="001621BD">
      <w:pPr>
        <w:spacing w:after="0"/>
        <w:ind w:firstLine="1170"/>
        <w:rPr>
          <w:i/>
          <w:iCs/>
        </w:rPr>
      </w:pPr>
      <w:r w:rsidRPr="001621BD">
        <w:rPr>
          <w:i/>
          <w:iCs/>
        </w:rPr>
        <w:tab/>
        <w:t>patiently waiting to hear his footsteps</w:t>
      </w:r>
    </w:p>
    <w:p w:rsidR="002E5583" w:rsidRPr="001621BD" w:rsidRDefault="002E5583" w:rsidP="001621BD">
      <w:pPr>
        <w:spacing w:after="0"/>
        <w:ind w:firstLine="1170"/>
        <w:rPr>
          <w:i/>
          <w:iCs/>
        </w:rPr>
      </w:pPr>
      <w:r w:rsidRPr="001621BD">
        <w:rPr>
          <w:i/>
          <w:iCs/>
        </w:rPr>
        <w:tab/>
        <w:t>on the front porch, just one more time.</w:t>
      </w:r>
    </w:p>
    <w:p w:rsidR="002E5583" w:rsidRPr="001621BD" w:rsidRDefault="002E5583" w:rsidP="001621BD">
      <w:pPr>
        <w:spacing w:after="0"/>
        <w:ind w:firstLine="1170"/>
        <w:rPr>
          <w:i/>
          <w:iCs/>
        </w:rPr>
      </w:pPr>
      <w:r w:rsidRPr="001621BD">
        <w:rPr>
          <w:i/>
          <w:iCs/>
        </w:rPr>
        <w:t>The time has passed when I would find myself</w:t>
      </w:r>
    </w:p>
    <w:p w:rsidR="002E5583" w:rsidRPr="001621BD" w:rsidRDefault="002E5583" w:rsidP="001621BD">
      <w:pPr>
        <w:spacing w:after="0"/>
        <w:ind w:firstLine="1170"/>
        <w:rPr>
          <w:i/>
          <w:iCs/>
        </w:rPr>
      </w:pPr>
      <w:r w:rsidRPr="001621BD">
        <w:rPr>
          <w:i/>
          <w:iCs/>
        </w:rPr>
        <w:tab/>
        <w:t>curled  up in the middle of the night</w:t>
      </w:r>
    </w:p>
    <w:p w:rsidR="002E5583" w:rsidRPr="001621BD" w:rsidRDefault="002E5583" w:rsidP="001621BD">
      <w:pPr>
        <w:spacing w:after="0"/>
        <w:ind w:firstLine="1170"/>
        <w:rPr>
          <w:i/>
          <w:iCs/>
        </w:rPr>
      </w:pPr>
      <w:r w:rsidRPr="001621BD">
        <w:rPr>
          <w:i/>
          <w:iCs/>
        </w:rPr>
        <w:tab/>
        <w:t>with his picture or his favorite shirt</w:t>
      </w:r>
    </w:p>
    <w:p w:rsidR="002E5583" w:rsidRPr="001621BD" w:rsidRDefault="002E5583" w:rsidP="001621BD">
      <w:pPr>
        <w:spacing w:after="0"/>
        <w:ind w:firstLine="1170"/>
        <w:rPr>
          <w:i/>
          <w:iCs/>
        </w:rPr>
      </w:pPr>
      <w:r w:rsidRPr="001621BD">
        <w:rPr>
          <w:i/>
          <w:iCs/>
        </w:rPr>
        <w:tab/>
        <w:t>and cry myself to sleep.</w:t>
      </w:r>
    </w:p>
    <w:p w:rsidR="002E5583" w:rsidRPr="001621BD" w:rsidRDefault="002E5583" w:rsidP="001621BD">
      <w:pPr>
        <w:spacing w:after="0"/>
        <w:ind w:firstLine="1170"/>
        <w:rPr>
          <w:i/>
          <w:iCs/>
        </w:rPr>
      </w:pPr>
      <w:r w:rsidRPr="001621BD">
        <w:rPr>
          <w:i/>
          <w:iCs/>
        </w:rPr>
        <w:t xml:space="preserve">The time has passed when I would look at other </w:t>
      </w:r>
    </w:p>
    <w:p w:rsidR="002E5583" w:rsidRPr="001621BD" w:rsidRDefault="002E5583" w:rsidP="001621BD">
      <w:pPr>
        <w:spacing w:after="0"/>
        <w:ind w:firstLine="1170"/>
        <w:rPr>
          <w:i/>
          <w:iCs/>
        </w:rPr>
      </w:pPr>
      <w:r w:rsidRPr="001621BD">
        <w:rPr>
          <w:i/>
          <w:iCs/>
        </w:rPr>
        <w:tab/>
        <w:t>kids his age and wonder why God</w:t>
      </w:r>
    </w:p>
    <w:p w:rsidR="002E5583" w:rsidRPr="001621BD" w:rsidRDefault="002E5583" w:rsidP="001621BD">
      <w:pPr>
        <w:spacing w:after="0"/>
        <w:ind w:firstLine="1170"/>
        <w:rPr>
          <w:i/>
          <w:iCs/>
        </w:rPr>
      </w:pPr>
      <w:r w:rsidRPr="001621BD">
        <w:rPr>
          <w:i/>
          <w:iCs/>
        </w:rPr>
        <w:tab/>
        <w:t>had to choose to take mine.</w:t>
      </w:r>
    </w:p>
    <w:p w:rsidR="002E5583" w:rsidRPr="001621BD" w:rsidRDefault="002E5583" w:rsidP="001621BD">
      <w:pPr>
        <w:spacing w:after="0"/>
        <w:rPr>
          <w:i/>
          <w:iCs/>
        </w:rPr>
      </w:pPr>
      <w:r>
        <w:rPr>
          <w:i/>
          <w:iCs/>
        </w:rPr>
        <w:br w:type="column"/>
      </w:r>
      <w:r w:rsidRPr="001621BD">
        <w:rPr>
          <w:i/>
          <w:iCs/>
        </w:rPr>
        <w:t>Time has a way of healing the broken heart,</w:t>
      </w:r>
    </w:p>
    <w:p w:rsidR="002E5583" w:rsidRPr="001621BD" w:rsidRDefault="002E5583" w:rsidP="001621BD">
      <w:pPr>
        <w:spacing w:after="0"/>
        <w:rPr>
          <w:i/>
          <w:iCs/>
        </w:rPr>
      </w:pPr>
      <w:r w:rsidRPr="001621BD">
        <w:rPr>
          <w:i/>
          <w:iCs/>
        </w:rPr>
        <w:tab/>
        <w:t>but time can never take the memories</w:t>
      </w:r>
    </w:p>
    <w:p w:rsidR="002E5583" w:rsidRPr="001621BD" w:rsidRDefault="002E5583" w:rsidP="001621BD">
      <w:pPr>
        <w:spacing w:after="0"/>
        <w:rPr>
          <w:i/>
          <w:iCs/>
        </w:rPr>
      </w:pPr>
      <w:r w:rsidRPr="001621BD">
        <w:rPr>
          <w:i/>
          <w:iCs/>
        </w:rPr>
        <w:tab/>
        <w:t>that I cherish in my heart.</w:t>
      </w:r>
    </w:p>
    <w:p w:rsidR="002E5583" w:rsidRPr="001621BD" w:rsidRDefault="002E5583" w:rsidP="001621BD">
      <w:pPr>
        <w:spacing w:after="0"/>
        <w:rPr>
          <w:i/>
          <w:iCs/>
        </w:rPr>
      </w:pPr>
      <w:r w:rsidRPr="001621BD">
        <w:rPr>
          <w:i/>
          <w:iCs/>
        </w:rPr>
        <w:t>The memories of my child, his smile, his walk,</w:t>
      </w:r>
    </w:p>
    <w:p w:rsidR="002E5583" w:rsidRPr="001621BD" w:rsidRDefault="002E5583" w:rsidP="001621BD">
      <w:pPr>
        <w:spacing w:after="0"/>
        <w:rPr>
          <w:i/>
          <w:iCs/>
        </w:rPr>
      </w:pPr>
      <w:r w:rsidRPr="001621BD">
        <w:rPr>
          <w:i/>
          <w:iCs/>
        </w:rPr>
        <w:tab/>
        <w:t>the way he talked, his smell, his touch,</w:t>
      </w:r>
    </w:p>
    <w:p w:rsidR="002E5583" w:rsidRPr="001621BD" w:rsidRDefault="002E5583" w:rsidP="001621BD">
      <w:pPr>
        <w:spacing w:after="0"/>
        <w:rPr>
          <w:i/>
          <w:iCs/>
        </w:rPr>
      </w:pPr>
      <w:r w:rsidRPr="001621BD">
        <w:rPr>
          <w:i/>
          <w:iCs/>
        </w:rPr>
        <w:tab/>
        <w:t xml:space="preserve">the way he said my name. </w:t>
      </w:r>
    </w:p>
    <w:p w:rsidR="002E5583" w:rsidRPr="001621BD" w:rsidRDefault="002E5583" w:rsidP="001621BD">
      <w:pPr>
        <w:spacing w:after="0"/>
        <w:rPr>
          <w:i/>
          <w:iCs/>
        </w:rPr>
      </w:pPr>
      <w:r w:rsidRPr="001621BD">
        <w:rPr>
          <w:i/>
          <w:iCs/>
        </w:rPr>
        <w:t>These are the things, as time goes by,</w:t>
      </w:r>
    </w:p>
    <w:p w:rsidR="002E5583" w:rsidRPr="001621BD" w:rsidRDefault="002E5583" w:rsidP="001621BD">
      <w:pPr>
        <w:spacing w:after="0"/>
        <w:rPr>
          <w:i/>
          <w:iCs/>
        </w:rPr>
      </w:pPr>
      <w:r w:rsidRPr="001621BD">
        <w:rPr>
          <w:i/>
          <w:iCs/>
        </w:rPr>
        <w:tab/>
        <w:t>that I will hold onto and cherish.</w:t>
      </w:r>
    </w:p>
    <w:p w:rsidR="002E5583" w:rsidRPr="001621BD" w:rsidRDefault="002E5583" w:rsidP="001621BD">
      <w:pPr>
        <w:spacing w:after="0"/>
        <w:rPr>
          <w:i/>
          <w:iCs/>
        </w:rPr>
      </w:pPr>
    </w:p>
    <w:p w:rsidR="002E5583" w:rsidRPr="001621BD" w:rsidRDefault="002E5583" w:rsidP="001621BD">
      <w:pPr>
        <w:spacing w:after="0"/>
        <w:rPr>
          <w:i/>
          <w:iCs/>
        </w:rPr>
      </w:pPr>
      <w:r w:rsidRPr="001621BD">
        <w:rPr>
          <w:i/>
          <w:iCs/>
        </w:rPr>
        <w:t>The times of my child.</w:t>
      </w:r>
    </w:p>
    <w:p w:rsidR="002E5583" w:rsidRPr="001621BD" w:rsidRDefault="002E5583" w:rsidP="001621BD">
      <w:pPr>
        <w:spacing w:after="0"/>
        <w:jc w:val="right"/>
        <w:rPr>
          <w:i/>
          <w:iCs/>
          <w:sz w:val="18"/>
        </w:rPr>
      </w:pPr>
    </w:p>
    <w:p w:rsidR="002E5583" w:rsidRPr="001621BD" w:rsidRDefault="002E5583" w:rsidP="001621BD">
      <w:pPr>
        <w:spacing w:after="0"/>
        <w:ind w:left="1440" w:right="360" w:firstLine="720"/>
        <w:rPr>
          <w:i/>
          <w:iCs/>
          <w:sz w:val="18"/>
        </w:rPr>
      </w:pPr>
      <w:r w:rsidRPr="001621BD">
        <w:rPr>
          <w:i/>
          <w:iCs/>
          <w:sz w:val="18"/>
        </w:rPr>
        <w:t xml:space="preserve">               Janice O’Neal</w:t>
      </w:r>
    </w:p>
    <w:p w:rsidR="002E5583" w:rsidRDefault="002E5583" w:rsidP="001621BD">
      <w:pPr>
        <w:pStyle w:val="BodyText2"/>
        <w:spacing w:after="0" w:line="276" w:lineRule="auto"/>
        <w:rPr>
          <w:b/>
          <w:i/>
          <w:sz w:val="32"/>
          <w:szCs w:val="32"/>
        </w:rPr>
      </w:pPr>
      <w:r w:rsidRPr="001621BD">
        <w:rPr>
          <w:i/>
          <w:iCs/>
          <w:sz w:val="18"/>
        </w:rPr>
        <w:t xml:space="preserve">                                TCF, Nashville, TN</w:t>
      </w:r>
      <w:r w:rsidRPr="001621BD">
        <w:rPr>
          <w:b/>
          <w:i/>
          <w:sz w:val="32"/>
          <w:szCs w:val="32"/>
        </w:rPr>
        <w:t xml:space="preserve"> </w:t>
      </w:r>
    </w:p>
    <w:p w:rsidR="002E5583" w:rsidRDefault="002E5583" w:rsidP="001621BD">
      <w:pPr>
        <w:pStyle w:val="BodyText2"/>
        <w:spacing w:after="0" w:line="276" w:lineRule="auto"/>
        <w:rPr>
          <w:b/>
          <w:i/>
          <w:sz w:val="32"/>
          <w:szCs w:val="32"/>
        </w:rPr>
      </w:pPr>
    </w:p>
    <w:p w:rsidR="002E5583" w:rsidRDefault="002E5583" w:rsidP="001621BD">
      <w:pPr>
        <w:pStyle w:val="BodyText2"/>
        <w:tabs>
          <w:tab w:val="left" w:pos="0"/>
        </w:tabs>
        <w:spacing w:after="0" w:line="276" w:lineRule="auto"/>
        <w:rPr>
          <w:b/>
          <w:iCs/>
          <w:sz w:val="32"/>
          <w:szCs w:val="32"/>
        </w:rPr>
        <w:sectPr w:rsidR="002E5583" w:rsidSect="001621BD">
          <w:type w:val="continuous"/>
          <w:pgSz w:w="12240" w:h="15840"/>
          <w:pgMar w:top="432" w:right="720" w:bottom="576" w:left="720" w:header="720" w:footer="720" w:gutter="0"/>
          <w:cols w:num="2" w:space="720"/>
          <w:docGrid w:linePitch="360"/>
        </w:sectPr>
      </w:pPr>
    </w:p>
    <w:p w:rsidR="002E5583" w:rsidRDefault="002E5583" w:rsidP="001621BD">
      <w:pPr>
        <w:pStyle w:val="BodyText2"/>
        <w:tabs>
          <w:tab w:val="left" w:pos="0"/>
        </w:tabs>
        <w:spacing w:after="0" w:line="276" w:lineRule="auto"/>
        <w:jc w:val="center"/>
        <w:rPr>
          <w:b/>
          <w:iCs/>
          <w:sz w:val="32"/>
          <w:szCs w:val="32"/>
        </w:rPr>
      </w:pPr>
    </w:p>
    <w:p w:rsidR="002E5583" w:rsidRDefault="002E5583" w:rsidP="001621BD">
      <w:pPr>
        <w:pStyle w:val="BodyText2"/>
        <w:tabs>
          <w:tab w:val="left" w:pos="0"/>
        </w:tabs>
        <w:spacing w:after="0" w:line="276" w:lineRule="auto"/>
        <w:jc w:val="center"/>
        <w:rPr>
          <w:b/>
          <w:iCs/>
          <w:sz w:val="32"/>
          <w:szCs w:val="32"/>
        </w:rPr>
      </w:pPr>
      <w:r>
        <w:rPr>
          <w:noProof/>
          <w:lang w:eastAsia="en-US"/>
        </w:rPr>
        <w:pict>
          <v:shape id="_x0000_s1039" type="#_x0000_t75" style="position:absolute;left:0;text-align:left;margin-left:425.25pt;margin-top:308.3pt;width:63.75pt;height:43.5pt;rotation:2090254fd;z-index:251667456;visibility:visible;mso-position-vertical-relative:page">
            <v:imagedata r:id="rId12" o:title=""/>
            <w10:wrap anchory="page"/>
          </v:shape>
        </w:pict>
      </w:r>
      <w:r>
        <w:rPr>
          <w:noProof/>
          <w:lang w:eastAsia="en-US"/>
        </w:rPr>
        <w:pict>
          <v:shape id="_x0000_s1040" type="#_x0000_t75" style="position:absolute;left:0;text-align:left;margin-left:238.5pt;margin-top:294.75pt;width:63.75pt;height:43.5pt;rotation:-1170838fd;z-index:251666432;visibility:visible;mso-position-vertical-relative:page">
            <v:imagedata r:id="rId12" o:title=""/>
            <w10:wrap anchory="page"/>
          </v:shape>
        </w:pict>
      </w:r>
      <w:r>
        <w:rPr>
          <w:noProof/>
          <w:lang w:eastAsia="en-US"/>
        </w:rPr>
        <w:pict>
          <v:shape id="_x0000_s1041" type="#_x0000_t75" style="position:absolute;left:0;text-align:left;margin-left:18pt;margin-top:308.25pt;width:63.75pt;height:43.5pt;rotation:2090254fd;z-index:251665408;visibility:visible;mso-position-vertical-relative:page">
            <v:imagedata r:id="rId12" o:title=""/>
            <w10:wrap anchory="page"/>
          </v:shape>
        </w:pict>
      </w:r>
    </w:p>
    <w:p w:rsidR="002E5583" w:rsidRDefault="002E5583" w:rsidP="001621BD">
      <w:pPr>
        <w:pStyle w:val="BodyText2"/>
        <w:tabs>
          <w:tab w:val="left" w:pos="0"/>
        </w:tabs>
        <w:spacing w:after="0" w:line="276" w:lineRule="auto"/>
        <w:jc w:val="center"/>
        <w:rPr>
          <w:b/>
          <w:iCs/>
          <w:sz w:val="32"/>
          <w:szCs w:val="32"/>
        </w:rPr>
      </w:pPr>
    </w:p>
    <w:p w:rsidR="002E5583" w:rsidRDefault="002E5583" w:rsidP="001621BD">
      <w:pPr>
        <w:pStyle w:val="BodyText2"/>
        <w:tabs>
          <w:tab w:val="left" w:pos="0"/>
        </w:tabs>
        <w:spacing w:after="0" w:line="276" w:lineRule="auto"/>
        <w:jc w:val="center"/>
        <w:rPr>
          <w:b/>
          <w:iCs/>
          <w:sz w:val="32"/>
          <w:szCs w:val="32"/>
        </w:rPr>
      </w:pPr>
    </w:p>
    <w:p w:rsidR="002E5583" w:rsidRDefault="002E5583" w:rsidP="001621BD">
      <w:pPr>
        <w:pStyle w:val="BodyText2"/>
        <w:tabs>
          <w:tab w:val="left" w:pos="0"/>
        </w:tabs>
        <w:spacing w:after="0" w:line="276" w:lineRule="auto"/>
        <w:jc w:val="center"/>
        <w:rPr>
          <w:b/>
          <w:iCs/>
          <w:sz w:val="32"/>
          <w:szCs w:val="32"/>
        </w:rPr>
      </w:pPr>
    </w:p>
    <w:p w:rsidR="002E5583" w:rsidRDefault="002E5583" w:rsidP="001621BD">
      <w:pPr>
        <w:pStyle w:val="BodyText2"/>
        <w:tabs>
          <w:tab w:val="left" w:pos="0"/>
        </w:tabs>
        <w:spacing w:after="0" w:line="276" w:lineRule="auto"/>
        <w:jc w:val="center"/>
        <w:rPr>
          <w:b/>
          <w:iCs/>
          <w:sz w:val="32"/>
          <w:szCs w:val="32"/>
        </w:rPr>
      </w:pPr>
      <w:r w:rsidRPr="009450A4">
        <w:rPr>
          <w:b/>
          <w:iCs/>
          <w:sz w:val="32"/>
          <w:szCs w:val="32"/>
        </w:rPr>
        <w:t>Hope as a Goal</w:t>
      </w:r>
    </w:p>
    <w:p w:rsidR="002E5583" w:rsidRPr="009450A4" w:rsidRDefault="002E5583" w:rsidP="001621BD">
      <w:pPr>
        <w:pStyle w:val="BodyText2"/>
        <w:spacing w:after="0" w:line="276" w:lineRule="auto"/>
        <w:jc w:val="center"/>
        <w:rPr>
          <w:b/>
          <w:iCs/>
          <w:szCs w:val="20"/>
        </w:rPr>
      </w:pPr>
    </w:p>
    <w:p w:rsidR="002E5583" w:rsidRPr="009450A4" w:rsidRDefault="002E5583" w:rsidP="001621BD">
      <w:pPr>
        <w:pStyle w:val="BodyText2"/>
        <w:keepNext/>
        <w:framePr w:dropCap="drop" w:lines="2" w:wrap="around" w:vAnchor="text" w:hAnchor="text"/>
        <w:spacing w:after="0" w:line="528" w:lineRule="exact"/>
        <w:jc w:val="both"/>
        <w:textAlignment w:val="baseline"/>
        <w:rPr>
          <w:bCs/>
          <w:iCs/>
          <w:position w:val="-3"/>
          <w:sz w:val="64"/>
          <w:szCs w:val="64"/>
        </w:rPr>
      </w:pPr>
      <w:r w:rsidRPr="009450A4">
        <w:rPr>
          <w:bCs/>
          <w:iCs/>
          <w:position w:val="-3"/>
          <w:sz w:val="64"/>
          <w:szCs w:val="64"/>
        </w:rPr>
        <w:t>H</w:t>
      </w:r>
    </w:p>
    <w:p w:rsidR="002E5583" w:rsidRDefault="002E5583" w:rsidP="001621BD">
      <w:pPr>
        <w:pStyle w:val="BodyText2"/>
        <w:spacing w:line="276" w:lineRule="auto"/>
        <w:jc w:val="both"/>
        <w:rPr>
          <w:bCs/>
          <w:iCs/>
        </w:rPr>
      </w:pPr>
      <w:r>
        <w:rPr>
          <w:bCs/>
          <w:iCs/>
        </w:rPr>
        <w:t>ope for a healed future and a new normal life is difficult to see in the shadow of the loss of a child. Hope is always present in our lives but must be sought, perhaps as a goal. Don’t ever give up hope that your pain will subside and that some day a peaceful feeling will take its place. This attainment of peace does not happen overnight, unfortunately.</w:t>
      </w:r>
    </w:p>
    <w:p w:rsidR="002E5583" w:rsidRDefault="002E5583" w:rsidP="001621BD">
      <w:pPr>
        <w:pStyle w:val="BodyText2"/>
        <w:spacing w:line="276" w:lineRule="auto"/>
        <w:jc w:val="both"/>
        <w:rPr>
          <w:bCs/>
          <w:iCs/>
        </w:rPr>
      </w:pPr>
      <w:r>
        <w:rPr>
          <w:bCs/>
          <w:iCs/>
        </w:rPr>
        <w:t>Keep sight of your goal and someday it will be a reality.</w:t>
      </w:r>
    </w:p>
    <w:p w:rsidR="002E5583" w:rsidRDefault="002E5583" w:rsidP="001621BD">
      <w:pPr>
        <w:pStyle w:val="BodyText2"/>
        <w:spacing w:line="276" w:lineRule="auto"/>
        <w:jc w:val="center"/>
        <w:rPr>
          <w:bCs/>
          <w:iCs/>
        </w:rPr>
      </w:pPr>
    </w:p>
    <w:p w:rsidR="002E5583" w:rsidRPr="009450A4" w:rsidRDefault="002E5583" w:rsidP="001621BD">
      <w:pPr>
        <w:pStyle w:val="BodyText2"/>
        <w:spacing w:after="0" w:line="276" w:lineRule="auto"/>
        <w:jc w:val="right"/>
        <w:rPr>
          <w:bCs/>
          <w:iCs/>
          <w:sz w:val="18"/>
          <w:szCs w:val="18"/>
        </w:rPr>
      </w:pPr>
      <w:r w:rsidRPr="009450A4">
        <w:rPr>
          <w:bCs/>
          <w:iCs/>
          <w:sz w:val="18"/>
          <w:szCs w:val="18"/>
        </w:rPr>
        <w:t>Janet Sonnen</w:t>
      </w:r>
    </w:p>
    <w:p w:rsidR="002E5583" w:rsidRPr="009450A4" w:rsidRDefault="002E5583" w:rsidP="001621BD">
      <w:pPr>
        <w:pStyle w:val="BodyText2"/>
        <w:spacing w:line="276" w:lineRule="auto"/>
        <w:jc w:val="right"/>
        <w:rPr>
          <w:bCs/>
          <w:iCs/>
          <w:sz w:val="18"/>
          <w:szCs w:val="18"/>
        </w:rPr>
        <w:sectPr w:rsidR="002E5583" w:rsidRPr="009450A4" w:rsidSect="001621BD">
          <w:type w:val="continuous"/>
          <w:pgSz w:w="12240" w:h="15840"/>
          <w:pgMar w:top="432" w:right="720" w:bottom="576" w:left="720" w:header="720" w:footer="720" w:gutter="0"/>
          <w:cols w:space="720"/>
          <w:docGrid w:linePitch="360"/>
        </w:sectPr>
      </w:pPr>
      <w:r>
        <w:rPr>
          <w:noProof/>
          <w:lang w:eastAsia="en-US"/>
        </w:rPr>
        <w:pict>
          <v:shape id="_x0000_s1042" type="#_x0000_t75" style="position:absolute;left:0;text-align:left;margin-left:375.05pt;margin-top:642.75pt;width:63.75pt;height:43.5pt;rotation:2090254fd;z-index:251663360;visibility:visible;mso-position-vertical-relative:page">
            <v:imagedata r:id="rId12" o:title=""/>
            <w10:wrap anchory="page"/>
          </v:shape>
        </w:pict>
      </w:r>
      <w:r>
        <w:rPr>
          <w:noProof/>
          <w:lang w:eastAsia="en-US"/>
        </w:rPr>
        <w:pict>
          <v:shape id="Picture 15" o:spid="_x0000_s1043" type="#_x0000_t75" style="position:absolute;left:0;text-align:left;margin-left:63pt;margin-top:623.25pt;width:63.75pt;height:43.5pt;rotation:2090254fd;z-index:251651072;visibility:visible;mso-position-vertical-relative:page">
            <v:imagedata r:id="rId12" o:title=""/>
            <w10:wrap anchory="page"/>
          </v:shape>
        </w:pict>
      </w:r>
      <w:r>
        <w:rPr>
          <w:noProof/>
          <w:lang w:eastAsia="en-US"/>
        </w:rPr>
        <w:pict>
          <v:shape id="_x0000_s1044" type="#_x0000_t75" style="position:absolute;left:0;text-align:left;margin-left:228.7pt;margin-top:542.25pt;width:63.75pt;height:43.5pt;rotation:-1170838fd;z-index:251662336;visibility:visible;mso-position-vertical-relative:page">
            <v:imagedata r:id="rId12" o:title=""/>
            <w10:wrap anchory="page"/>
          </v:shape>
        </w:pict>
      </w:r>
      <w:r w:rsidRPr="009450A4">
        <w:rPr>
          <w:bCs/>
          <w:iCs/>
          <w:sz w:val="18"/>
          <w:szCs w:val="18"/>
        </w:rPr>
        <w:t>TCF, Salem, OR</w:t>
      </w:r>
    </w:p>
    <w:p w:rsidR="002E5583" w:rsidRDefault="002E5583" w:rsidP="001621BD">
      <w:pPr>
        <w:pStyle w:val="BodyText2"/>
        <w:tabs>
          <w:tab w:val="left" w:pos="0"/>
        </w:tabs>
        <w:spacing w:after="0" w:line="276" w:lineRule="auto"/>
        <w:jc w:val="center"/>
        <w:rPr>
          <w:b/>
          <w:iCs/>
          <w:sz w:val="32"/>
          <w:szCs w:val="32"/>
        </w:rPr>
      </w:pPr>
    </w:p>
    <w:p w:rsidR="002E5583" w:rsidRDefault="002E5583" w:rsidP="001621BD">
      <w:pPr>
        <w:pStyle w:val="BodyText2"/>
        <w:tabs>
          <w:tab w:val="left" w:pos="0"/>
        </w:tabs>
        <w:spacing w:after="0" w:line="276" w:lineRule="auto"/>
        <w:jc w:val="center"/>
        <w:rPr>
          <w:b/>
          <w:iCs/>
          <w:sz w:val="32"/>
          <w:szCs w:val="32"/>
        </w:rPr>
      </w:pPr>
    </w:p>
    <w:p w:rsidR="002E5583" w:rsidRDefault="002E5583" w:rsidP="001621BD">
      <w:pPr>
        <w:pStyle w:val="BodyText2"/>
        <w:tabs>
          <w:tab w:val="left" w:pos="0"/>
        </w:tabs>
        <w:spacing w:after="0" w:line="276" w:lineRule="auto"/>
        <w:jc w:val="center"/>
        <w:rPr>
          <w:b/>
          <w:iCs/>
          <w:sz w:val="32"/>
          <w:szCs w:val="32"/>
        </w:rPr>
      </w:pPr>
    </w:p>
    <w:p w:rsidR="002E5583" w:rsidRDefault="002E5583" w:rsidP="001621BD">
      <w:pPr>
        <w:pStyle w:val="BodyText2"/>
        <w:tabs>
          <w:tab w:val="left" w:pos="0"/>
        </w:tabs>
        <w:spacing w:after="0" w:line="276" w:lineRule="auto"/>
        <w:jc w:val="center"/>
        <w:rPr>
          <w:b/>
          <w:iCs/>
          <w:sz w:val="32"/>
          <w:szCs w:val="32"/>
        </w:rPr>
      </w:pPr>
    </w:p>
    <w:p w:rsidR="002E5583" w:rsidRDefault="002E5583" w:rsidP="001621BD">
      <w:pPr>
        <w:pStyle w:val="BodyText2"/>
        <w:spacing w:after="0" w:line="276" w:lineRule="auto"/>
        <w:rPr>
          <w:b/>
          <w:i/>
          <w:sz w:val="32"/>
          <w:szCs w:val="32"/>
        </w:rPr>
        <w:sectPr w:rsidR="002E5583" w:rsidSect="001621BD">
          <w:type w:val="continuous"/>
          <w:pgSz w:w="12240" w:h="15840"/>
          <w:pgMar w:top="432" w:right="720" w:bottom="576" w:left="720" w:header="720" w:footer="720" w:gutter="0"/>
          <w:cols w:num="2" w:space="720"/>
          <w:docGrid w:linePitch="360"/>
        </w:sectPr>
      </w:pPr>
    </w:p>
    <w:p w:rsidR="002E5583" w:rsidRDefault="002E5583" w:rsidP="001621BD">
      <w:pPr>
        <w:pStyle w:val="BodyText2"/>
        <w:spacing w:after="0" w:line="276" w:lineRule="auto"/>
        <w:rPr>
          <w:b/>
          <w:i/>
          <w:sz w:val="32"/>
          <w:szCs w:val="32"/>
        </w:rPr>
      </w:pPr>
    </w:p>
    <w:p w:rsidR="002E5583" w:rsidRPr="001D0B6C" w:rsidRDefault="002E5583" w:rsidP="001621BD">
      <w:pPr>
        <w:pStyle w:val="BodyText2"/>
        <w:spacing w:after="0" w:line="276" w:lineRule="auto"/>
        <w:ind w:left="-5760"/>
        <w:rPr>
          <w:b/>
          <w:i/>
          <w:sz w:val="32"/>
          <w:szCs w:val="32"/>
        </w:rPr>
      </w:pPr>
      <w:r w:rsidRPr="001D0B6C">
        <w:rPr>
          <w:b/>
          <w:i/>
          <w:sz w:val="32"/>
          <w:szCs w:val="32"/>
        </w:rPr>
        <w:t>A Friend</w:t>
      </w:r>
    </w:p>
    <w:p w:rsidR="002E5583" w:rsidRPr="001D0B6C" w:rsidRDefault="002E5583" w:rsidP="001621BD">
      <w:pPr>
        <w:pStyle w:val="BodyText2"/>
        <w:spacing w:after="0" w:line="276" w:lineRule="auto"/>
        <w:ind w:left="-5760"/>
        <w:jc w:val="both"/>
        <w:rPr>
          <w:bCs/>
          <w:i/>
        </w:rPr>
      </w:pPr>
    </w:p>
    <w:p w:rsidR="002E5583" w:rsidRPr="001D0B6C" w:rsidRDefault="002E5583" w:rsidP="001621BD">
      <w:pPr>
        <w:pStyle w:val="BodyText2"/>
        <w:spacing w:after="0" w:line="276" w:lineRule="auto"/>
        <w:ind w:left="-5760"/>
        <w:jc w:val="both"/>
        <w:rPr>
          <w:bCs/>
          <w:i/>
        </w:rPr>
      </w:pPr>
      <w:r w:rsidRPr="001D0B6C">
        <w:rPr>
          <w:bCs/>
          <w:i/>
        </w:rPr>
        <w:t>I need a friend to sit with me,</w:t>
      </w:r>
    </w:p>
    <w:p w:rsidR="002E5583" w:rsidRPr="001D0B6C" w:rsidRDefault="002E5583" w:rsidP="001621BD">
      <w:pPr>
        <w:pStyle w:val="BodyText2"/>
        <w:spacing w:after="0" w:line="276" w:lineRule="auto"/>
        <w:ind w:left="-5760"/>
        <w:jc w:val="both"/>
        <w:rPr>
          <w:bCs/>
          <w:i/>
        </w:rPr>
      </w:pPr>
      <w:r w:rsidRPr="001D0B6C">
        <w:rPr>
          <w:bCs/>
          <w:i/>
        </w:rPr>
        <w:t>To help me struggle through</w:t>
      </w:r>
    </w:p>
    <w:p w:rsidR="002E5583" w:rsidRPr="001D0B6C" w:rsidRDefault="002E5583" w:rsidP="001621BD">
      <w:pPr>
        <w:pStyle w:val="BodyText2"/>
        <w:spacing w:after="0" w:line="276" w:lineRule="auto"/>
        <w:ind w:left="-5760"/>
        <w:jc w:val="both"/>
        <w:rPr>
          <w:bCs/>
          <w:i/>
        </w:rPr>
      </w:pPr>
      <w:r w:rsidRPr="001D0B6C">
        <w:rPr>
          <w:bCs/>
          <w:i/>
        </w:rPr>
        <w:t>The sadness and the anger,</w:t>
      </w:r>
    </w:p>
    <w:p w:rsidR="002E5583" w:rsidRPr="001D0B6C" w:rsidRDefault="002E5583" w:rsidP="001621BD">
      <w:pPr>
        <w:pStyle w:val="BodyText2"/>
        <w:spacing w:after="0" w:line="276" w:lineRule="auto"/>
        <w:ind w:left="-5760"/>
        <w:jc w:val="both"/>
        <w:rPr>
          <w:bCs/>
          <w:i/>
        </w:rPr>
      </w:pPr>
      <w:r w:rsidRPr="001D0B6C">
        <w:rPr>
          <w:bCs/>
          <w:i/>
        </w:rPr>
        <w:t>The crying I will do.</w:t>
      </w:r>
    </w:p>
    <w:p w:rsidR="002E5583" w:rsidRPr="001D0B6C" w:rsidRDefault="002E5583" w:rsidP="001621BD">
      <w:pPr>
        <w:pStyle w:val="BodyText2"/>
        <w:spacing w:after="0" w:line="276" w:lineRule="auto"/>
        <w:ind w:left="-5760"/>
        <w:jc w:val="both"/>
        <w:rPr>
          <w:bCs/>
          <w:i/>
        </w:rPr>
      </w:pPr>
    </w:p>
    <w:p w:rsidR="002E5583" w:rsidRPr="001D0B6C" w:rsidRDefault="002E5583" w:rsidP="001621BD">
      <w:pPr>
        <w:pStyle w:val="BodyText2"/>
        <w:spacing w:after="0" w:line="276" w:lineRule="auto"/>
        <w:ind w:left="-5760"/>
        <w:jc w:val="both"/>
        <w:rPr>
          <w:bCs/>
          <w:i/>
        </w:rPr>
      </w:pPr>
      <w:r w:rsidRPr="001D0B6C">
        <w:rPr>
          <w:bCs/>
          <w:i/>
        </w:rPr>
        <w:t>I need a friend to sit with me,</w:t>
      </w:r>
    </w:p>
    <w:p w:rsidR="002E5583" w:rsidRPr="001D0B6C" w:rsidRDefault="002E5583" w:rsidP="001621BD">
      <w:pPr>
        <w:pStyle w:val="BodyText2"/>
        <w:spacing w:after="0" w:line="276" w:lineRule="auto"/>
        <w:ind w:left="-5760"/>
        <w:jc w:val="both"/>
        <w:rPr>
          <w:bCs/>
          <w:i/>
        </w:rPr>
      </w:pPr>
      <w:r w:rsidRPr="001D0B6C">
        <w:rPr>
          <w:bCs/>
          <w:i/>
        </w:rPr>
        <w:t>To help me work this out,</w:t>
      </w:r>
    </w:p>
    <w:p w:rsidR="002E5583" w:rsidRPr="001D0B6C" w:rsidRDefault="002E5583" w:rsidP="001621BD">
      <w:pPr>
        <w:pStyle w:val="BodyText2"/>
        <w:spacing w:after="0" w:line="276" w:lineRule="auto"/>
        <w:ind w:left="-5760"/>
        <w:jc w:val="both"/>
        <w:rPr>
          <w:bCs/>
          <w:i/>
        </w:rPr>
      </w:pPr>
      <w:r w:rsidRPr="001D0B6C">
        <w:rPr>
          <w:bCs/>
          <w:i/>
        </w:rPr>
        <w:t>The guilt and all the anguish,</w:t>
      </w:r>
      <w:r w:rsidRPr="00654414">
        <w:rPr>
          <w:noProof/>
        </w:rPr>
        <w:t xml:space="preserve"> </w:t>
      </w:r>
    </w:p>
    <w:p w:rsidR="002E5583" w:rsidRPr="001D0B6C" w:rsidRDefault="002E5583" w:rsidP="001621BD">
      <w:pPr>
        <w:pStyle w:val="BodyText2"/>
        <w:spacing w:after="0" w:line="276" w:lineRule="auto"/>
        <w:ind w:left="-5760"/>
        <w:jc w:val="both"/>
        <w:rPr>
          <w:bCs/>
          <w:i/>
        </w:rPr>
      </w:pPr>
      <w:r w:rsidRPr="001D0B6C">
        <w:rPr>
          <w:bCs/>
          <w:i/>
        </w:rPr>
        <w:t>The times I’ll want to shout.</w:t>
      </w:r>
    </w:p>
    <w:p w:rsidR="002E5583" w:rsidRPr="001D0B6C" w:rsidRDefault="002E5583" w:rsidP="001621BD">
      <w:pPr>
        <w:pStyle w:val="BodyText2"/>
        <w:spacing w:after="0" w:line="276" w:lineRule="auto"/>
        <w:ind w:left="-5760"/>
        <w:jc w:val="both"/>
        <w:rPr>
          <w:bCs/>
          <w:i/>
        </w:rPr>
      </w:pPr>
    </w:p>
    <w:p w:rsidR="002E5583" w:rsidRPr="001D0B6C" w:rsidRDefault="002E5583" w:rsidP="001621BD">
      <w:pPr>
        <w:pStyle w:val="BodyText2"/>
        <w:spacing w:after="0" w:line="276" w:lineRule="auto"/>
        <w:ind w:left="-5760"/>
        <w:jc w:val="both"/>
        <w:rPr>
          <w:bCs/>
          <w:i/>
        </w:rPr>
      </w:pPr>
      <w:r w:rsidRPr="001D0B6C">
        <w:rPr>
          <w:bCs/>
          <w:i/>
        </w:rPr>
        <w:t>I need a friend to sit with me,</w:t>
      </w:r>
    </w:p>
    <w:p w:rsidR="002E5583" w:rsidRPr="001D0B6C" w:rsidRDefault="002E5583" w:rsidP="001621BD">
      <w:pPr>
        <w:pStyle w:val="BodyText2"/>
        <w:spacing w:after="0" w:line="276" w:lineRule="auto"/>
        <w:ind w:left="-5760"/>
        <w:jc w:val="both"/>
        <w:rPr>
          <w:bCs/>
          <w:i/>
        </w:rPr>
      </w:pPr>
      <w:r w:rsidRPr="001D0B6C">
        <w:rPr>
          <w:bCs/>
          <w:i/>
        </w:rPr>
        <w:t>To help me through my pain,</w:t>
      </w:r>
    </w:p>
    <w:p w:rsidR="002E5583" w:rsidRPr="001D0B6C" w:rsidRDefault="002E5583" w:rsidP="001621BD">
      <w:pPr>
        <w:pStyle w:val="BodyText2"/>
        <w:spacing w:after="0" w:line="276" w:lineRule="auto"/>
        <w:ind w:left="-5760"/>
        <w:jc w:val="both"/>
        <w:rPr>
          <w:bCs/>
          <w:i/>
        </w:rPr>
      </w:pPr>
      <w:r>
        <w:rPr>
          <w:noProof/>
          <w:lang w:eastAsia="en-US"/>
        </w:rPr>
        <w:pict>
          <v:shape id="_x0000_s1045" type="#_x0000_t75" style="position:absolute;left:0;text-align:left;margin-left:323.7pt;margin-top:685.5pt;width:63.75pt;height:43.5pt;rotation:-844817fd;z-index:251664384;visibility:visible;mso-position-vertical-relative:page">
            <v:imagedata r:id="rId12" o:title=""/>
            <w10:wrap anchory="page"/>
          </v:shape>
        </w:pict>
      </w:r>
      <w:r w:rsidRPr="001D0B6C">
        <w:rPr>
          <w:bCs/>
          <w:i/>
        </w:rPr>
        <w:t>The longing and the emptiness,</w:t>
      </w:r>
    </w:p>
    <w:p w:rsidR="002E5583" w:rsidRPr="001D0B6C" w:rsidRDefault="002E5583" w:rsidP="001621BD">
      <w:pPr>
        <w:pStyle w:val="BodyText2"/>
        <w:spacing w:after="0" w:line="276" w:lineRule="auto"/>
        <w:ind w:left="-5760"/>
        <w:jc w:val="both"/>
        <w:rPr>
          <w:bCs/>
          <w:i/>
        </w:rPr>
      </w:pPr>
      <w:r w:rsidRPr="001D0B6C">
        <w:rPr>
          <w:bCs/>
          <w:i/>
        </w:rPr>
        <w:t>The need to speak his name.</w:t>
      </w:r>
    </w:p>
    <w:p w:rsidR="002E5583" w:rsidRDefault="002E5583" w:rsidP="001621BD">
      <w:pPr>
        <w:pStyle w:val="BodyText2"/>
        <w:spacing w:after="0" w:line="276" w:lineRule="auto"/>
        <w:ind w:left="-5760"/>
        <w:jc w:val="both"/>
        <w:rPr>
          <w:bCs/>
          <w:iCs/>
        </w:rPr>
      </w:pPr>
    </w:p>
    <w:p w:rsidR="002E5583" w:rsidRPr="001D0B6C" w:rsidRDefault="002E5583" w:rsidP="001621BD">
      <w:pPr>
        <w:pStyle w:val="BodyText2"/>
        <w:spacing w:after="0" w:line="276" w:lineRule="auto"/>
        <w:ind w:left="-5760"/>
        <w:rPr>
          <w:bCs/>
          <w:iCs/>
          <w:sz w:val="18"/>
          <w:szCs w:val="18"/>
        </w:rPr>
      </w:pPr>
      <w:r>
        <w:rPr>
          <w:bCs/>
          <w:iCs/>
        </w:rPr>
        <w:t xml:space="preserve">                             </w:t>
      </w:r>
      <w:r w:rsidRPr="001D0B6C">
        <w:rPr>
          <w:bCs/>
          <w:iCs/>
          <w:sz w:val="18"/>
          <w:szCs w:val="18"/>
        </w:rPr>
        <w:t>Lilly Barstow</w:t>
      </w:r>
    </w:p>
    <w:p w:rsidR="002E5583" w:rsidRDefault="002E5583" w:rsidP="001621BD">
      <w:pPr>
        <w:pStyle w:val="BodyText2"/>
        <w:spacing w:line="276" w:lineRule="auto"/>
        <w:ind w:left="-5760"/>
        <w:rPr>
          <w:b/>
          <w:iCs/>
          <w:sz w:val="28"/>
        </w:rPr>
      </w:pPr>
      <w:r>
        <w:rPr>
          <w:bCs/>
          <w:iCs/>
          <w:sz w:val="18"/>
          <w:szCs w:val="18"/>
        </w:rPr>
        <w:t xml:space="preserve">                   </w:t>
      </w:r>
      <w:r w:rsidRPr="001D0B6C">
        <w:rPr>
          <w:bCs/>
          <w:iCs/>
          <w:sz w:val="18"/>
          <w:szCs w:val="18"/>
        </w:rPr>
        <w:t>TCF, Abbotsford, BC, Canada</w:t>
      </w:r>
      <w:r w:rsidRPr="001D0B6C">
        <w:rPr>
          <w:b/>
          <w:iCs/>
          <w:sz w:val="28"/>
        </w:rPr>
        <w:t xml:space="preserve"> </w:t>
      </w:r>
    </w:p>
    <w:p w:rsidR="002E5583" w:rsidRPr="009450A4" w:rsidRDefault="002E5583" w:rsidP="001621BD">
      <w:pPr>
        <w:pStyle w:val="BodyText2"/>
        <w:tabs>
          <w:tab w:val="left" w:pos="0"/>
        </w:tabs>
        <w:spacing w:after="0" w:line="276" w:lineRule="auto"/>
        <w:rPr>
          <w:bCs/>
          <w:iCs/>
          <w:sz w:val="18"/>
          <w:szCs w:val="18"/>
        </w:rPr>
        <w:sectPr w:rsidR="002E5583" w:rsidRPr="009450A4" w:rsidSect="001621BD">
          <w:type w:val="continuous"/>
          <w:pgSz w:w="12240" w:h="15840"/>
          <w:pgMar w:top="432" w:right="720" w:bottom="576" w:left="720" w:header="720" w:footer="720" w:gutter="0"/>
          <w:cols w:num="2" w:space="720"/>
          <w:docGrid w:linePitch="360"/>
        </w:sectPr>
      </w:pPr>
    </w:p>
    <w:p w:rsidR="002E5583" w:rsidRPr="001621BD" w:rsidRDefault="002E5583" w:rsidP="001621BD">
      <w:pPr>
        <w:pStyle w:val="Title"/>
        <w:spacing w:line="276" w:lineRule="auto"/>
        <w:ind w:right="360"/>
        <w:jc w:val="left"/>
        <w:rPr>
          <w:b w:val="0"/>
          <w:i/>
          <w:iCs/>
          <w:sz w:val="18"/>
        </w:rPr>
        <w:sectPr w:rsidR="002E5583" w:rsidRPr="001621BD" w:rsidSect="001621BD">
          <w:type w:val="continuous"/>
          <w:pgSz w:w="12240" w:h="15840"/>
          <w:pgMar w:top="432" w:right="720" w:bottom="576" w:left="720" w:header="720" w:footer="720" w:gutter="0"/>
          <w:cols w:num="2" w:space="432"/>
        </w:sectPr>
      </w:pPr>
    </w:p>
    <w:p w:rsidR="002E5583" w:rsidRPr="00591A67" w:rsidRDefault="002E5583" w:rsidP="001621BD">
      <w:pPr>
        <w:tabs>
          <w:tab w:val="left" w:pos="1335"/>
        </w:tabs>
      </w:pPr>
    </w:p>
    <w:sectPr w:rsidR="002E5583" w:rsidRPr="00591A67" w:rsidSect="009312F0">
      <w:type w:val="continuous"/>
      <w:pgSz w:w="12240" w:h="15840"/>
      <w:pgMar w:top="432"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Freestyle Scrip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1" w:usb1="08070000" w:usb2="00000010" w:usb3="00000000" w:csb0="00020000" w:csb1="00000000"/>
  </w:font>
  <w:font w:name="Berkeley Old Style ITC T">
    <w:altName w:val="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921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D6E6F4A"/>
    <w:multiLevelType w:val="hybridMultilevel"/>
    <w:tmpl w:val="6C543C8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5E81410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1A67"/>
    <w:rsid w:val="00013E85"/>
    <w:rsid w:val="000332F3"/>
    <w:rsid w:val="00077E50"/>
    <w:rsid w:val="000C6E66"/>
    <w:rsid w:val="000D23ED"/>
    <w:rsid w:val="000D4671"/>
    <w:rsid w:val="00105359"/>
    <w:rsid w:val="0011090C"/>
    <w:rsid w:val="001110EF"/>
    <w:rsid w:val="00111229"/>
    <w:rsid w:val="00117145"/>
    <w:rsid w:val="001621BD"/>
    <w:rsid w:val="00171F76"/>
    <w:rsid w:val="00193B3E"/>
    <w:rsid w:val="001C472B"/>
    <w:rsid w:val="001D0B59"/>
    <w:rsid w:val="001D0B6C"/>
    <w:rsid w:val="001E0A53"/>
    <w:rsid w:val="001F6431"/>
    <w:rsid w:val="0020071E"/>
    <w:rsid w:val="00203899"/>
    <w:rsid w:val="002138DB"/>
    <w:rsid w:val="00214848"/>
    <w:rsid w:val="0023045D"/>
    <w:rsid w:val="002340BC"/>
    <w:rsid w:val="002454FC"/>
    <w:rsid w:val="00254648"/>
    <w:rsid w:val="00256BF1"/>
    <w:rsid w:val="0027023B"/>
    <w:rsid w:val="002C2006"/>
    <w:rsid w:val="002C5E84"/>
    <w:rsid w:val="002D009A"/>
    <w:rsid w:val="002E28E6"/>
    <w:rsid w:val="002E5583"/>
    <w:rsid w:val="00314B25"/>
    <w:rsid w:val="00351CE5"/>
    <w:rsid w:val="0035563C"/>
    <w:rsid w:val="0038101C"/>
    <w:rsid w:val="00390387"/>
    <w:rsid w:val="003C0713"/>
    <w:rsid w:val="003D05F8"/>
    <w:rsid w:val="003F5C39"/>
    <w:rsid w:val="00452260"/>
    <w:rsid w:val="00457FE6"/>
    <w:rsid w:val="00462DEF"/>
    <w:rsid w:val="00467195"/>
    <w:rsid w:val="00476A9E"/>
    <w:rsid w:val="004A149D"/>
    <w:rsid w:val="004D4050"/>
    <w:rsid w:val="004F1424"/>
    <w:rsid w:val="00510A89"/>
    <w:rsid w:val="00542E07"/>
    <w:rsid w:val="00544EAB"/>
    <w:rsid w:val="00560D5C"/>
    <w:rsid w:val="005775FD"/>
    <w:rsid w:val="00584762"/>
    <w:rsid w:val="00591A67"/>
    <w:rsid w:val="005C45B6"/>
    <w:rsid w:val="00601732"/>
    <w:rsid w:val="00654414"/>
    <w:rsid w:val="006B007C"/>
    <w:rsid w:val="006D0209"/>
    <w:rsid w:val="006D2E14"/>
    <w:rsid w:val="00752D29"/>
    <w:rsid w:val="00775F69"/>
    <w:rsid w:val="007836A6"/>
    <w:rsid w:val="007863FB"/>
    <w:rsid w:val="00793CB1"/>
    <w:rsid w:val="007A195D"/>
    <w:rsid w:val="007A4A67"/>
    <w:rsid w:val="007B3426"/>
    <w:rsid w:val="007E47B4"/>
    <w:rsid w:val="007F0F4B"/>
    <w:rsid w:val="007F6743"/>
    <w:rsid w:val="00800920"/>
    <w:rsid w:val="0081733E"/>
    <w:rsid w:val="0082466B"/>
    <w:rsid w:val="008330C4"/>
    <w:rsid w:val="008474EF"/>
    <w:rsid w:val="00853BA2"/>
    <w:rsid w:val="00855E43"/>
    <w:rsid w:val="0087476A"/>
    <w:rsid w:val="0087772E"/>
    <w:rsid w:val="00887790"/>
    <w:rsid w:val="008B3B86"/>
    <w:rsid w:val="008B6A2D"/>
    <w:rsid w:val="008C30D9"/>
    <w:rsid w:val="008D5DA1"/>
    <w:rsid w:val="0090638D"/>
    <w:rsid w:val="00907D48"/>
    <w:rsid w:val="00910D87"/>
    <w:rsid w:val="00917CE5"/>
    <w:rsid w:val="009201EA"/>
    <w:rsid w:val="009312F0"/>
    <w:rsid w:val="009450A4"/>
    <w:rsid w:val="00965605"/>
    <w:rsid w:val="00982F02"/>
    <w:rsid w:val="0098375B"/>
    <w:rsid w:val="009A17B6"/>
    <w:rsid w:val="009A5E09"/>
    <w:rsid w:val="009A6E48"/>
    <w:rsid w:val="009D30FB"/>
    <w:rsid w:val="009D7F77"/>
    <w:rsid w:val="009E6672"/>
    <w:rsid w:val="00A156F3"/>
    <w:rsid w:val="00A352CF"/>
    <w:rsid w:val="00A663B3"/>
    <w:rsid w:val="00B15555"/>
    <w:rsid w:val="00B653CA"/>
    <w:rsid w:val="00B74F19"/>
    <w:rsid w:val="00B76006"/>
    <w:rsid w:val="00BA2BFA"/>
    <w:rsid w:val="00C25AE1"/>
    <w:rsid w:val="00C374A0"/>
    <w:rsid w:val="00CA6254"/>
    <w:rsid w:val="00CA763E"/>
    <w:rsid w:val="00CB08F0"/>
    <w:rsid w:val="00CD3EAD"/>
    <w:rsid w:val="00CE1F10"/>
    <w:rsid w:val="00CF7ABC"/>
    <w:rsid w:val="00D20FB8"/>
    <w:rsid w:val="00D216CF"/>
    <w:rsid w:val="00D401BC"/>
    <w:rsid w:val="00D4154A"/>
    <w:rsid w:val="00D43E73"/>
    <w:rsid w:val="00D51108"/>
    <w:rsid w:val="00D735E7"/>
    <w:rsid w:val="00DA1F51"/>
    <w:rsid w:val="00DC0754"/>
    <w:rsid w:val="00DE5635"/>
    <w:rsid w:val="00E0565C"/>
    <w:rsid w:val="00E1475F"/>
    <w:rsid w:val="00E35A51"/>
    <w:rsid w:val="00E804A6"/>
    <w:rsid w:val="00E91321"/>
    <w:rsid w:val="00ED325F"/>
    <w:rsid w:val="00EE3500"/>
    <w:rsid w:val="00F2029F"/>
    <w:rsid w:val="00F42738"/>
    <w:rsid w:val="00F5319A"/>
    <w:rsid w:val="00FB46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A67"/>
    <w:pPr>
      <w:spacing w:after="200" w:line="276" w:lineRule="auto"/>
    </w:pPr>
    <w:rPr>
      <w:sz w:val="20"/>
      <w:lang w:eastAsia="zh-TW"/>
    </w:rPr>
  </w:style>
  <w:style w:type="paragraph" w:styleId="Heading6">
    <w:name w:val="heading 6"/>
    <w:basedOn w:val="Normal"/>
    <w:next w:val="Normal"/>
    <w:link w:val="Heading6Char"/>
    <w:uiPriority w:val="99"/>
    <w:qFormat/>
    <w:rsid w:val="001D0B6C"/>
    <w:pPr>
      <w:keepNext/>
      <w:spacing w:after="0" w:line="240" w:lineRule="auto"/>
      <w:jc w:val="center"/>
      <w:outlineLvl w:val="5"/>
    </w:pPr>
    <w:rPr>
      <w:i/>
      <w:szCs w:val="20"/>
      <w:lang w:eastAsia="en-US"/>
    </w:rPr>
  </w:style>
  <w:style w:type="paragraph" w:styleId="Heading7">
    <w:name w:val="heading 7"/>
    <w:basedOn w:val="Normal"/>
    <w:next w:val="Normal"/>
    <w:link w:val="Heading7Char"/>
    <w:uiPriority w:val="99"/>
    <w:qFormat/>
    <w:rsid w:val="002C2006"/>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9"/>
    <w:qFormat/>
    <w:rsid w:val="002C2006"/>
    <w:pPr>
      <w:keepNext/>
      <w:keepLines/>
      <w:spacing w:before="200" w:after="0"/>
      <w:outlineLvl w:val="7"/>
    </w:pPr>
    <w:rPr>
      <w:rFonts w:ascii="Cambria" w:hAnsi="Cambria"/>
      <w:color w:val="40404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1D0B6C"/>
    <w:rPr>
      <w:rFonts w:eastAsia="Times New Roman" w:cs="Times New Roman"/>
      <w:i/>
      <w:sz w:val="20"/>
      <w:szCs w:val="20"/>
      <w:lang w:eastAsia="en-US"/>
    </w:rPr>
  </w:style>
  <w:style w:type="character" w:customStyle="1" w:styleId="Heading7Char">
    <w:name w:val="Heading 7 Char"/>
    <w:basedOn w:val="DefaultParagraphFont"/>
    <w:link w:val="Heading7"/>
    <w:uiPriority w:val="99"/>
    <w:locked/>
    <w:rsid w:val="002C2006"/>
    <w:rPr>
      <w:rFonts w:ascii="Cambria" w:eastAsia="PMingLiU" w:hAnsi="Cambria" w:cs="Times New Roman"/>
      <w:i/>
      <w:iCs/>
      <w:color w:val="404040"/>
    </w:rPr>
  </w:style>
  <w:style w:type="character" w:customStyle="1" w:styleId="Heading8Char">
    <w:name w:val="Heading 8 Char"/>
    <w:basedOn w:val="DefaultParagraphFont"/>
    <w:link w:val="Heading8"/>
    <w:uiPriority w:val="99"/>
    <w:locked/>
    <w:rsid w:val="002C2006"/>
    <w:rPr>
      <w:rFonts w:ascii="Cambria" w:eastAsia="PMingLiU" w:hAnsi="Cambria" w:cs="Times New Roman"/>
      <w:color w:val="404040"/>
      <w:sz w:val="20"/>
      <w:szCs w:val="20"/>
    </w:rPr>
  </w:style>
  <w:style w:type="paragraph" w:styleId="EnvelopeAddress">
    <w:name w:val="envelope address"/>
    <w:basedOn w:val="Normal"/>
    <w:uiPriority w:val="99"/>
    <w:semiHidden/>
    <w:rsid w:val="002138DB"/>
    <w:pPr>
      <w:framePr w:w="7920" w:h="1980" w:hRule="exact" w:hSpace="180" w:wrap="auto" w:hAnchor="page" w:xAlign="center" w:yAlign="bottom"/>
      <w:spacing w:after="0" w:line="240" w:lineRule="auto"/>
      <w:ind w:left="2880"/>
    </w:pPr>
    <w:rPr>
      <w:sz w:val="28"/>
      <w:szCs w:val="24"/>
    </w:rPr>
  </w:style>
  <w:style w:type="paragraph" w:styleId="EnvelopeReturn">
    <w:name w:val="envelope return"/>
    <w:basedOn w:val="Normal"/>
    <w:uiPriority w:val="99"/>
    <w:semiHidden/>
    <w:rsid w:val="00B74F19"/>
    <w:pPr>
      <w:spacing w:after="0" w:line="240" w:lineRule="auto"/>
    </w:pPr>
    <w:rPr>
      <w:rFonts w:ascii="Freestyle Script" w:hAnsi="Freestyle Script"/>
      <w:b/>
      <w:color w:val="FF0000"/>
      <w:sz w:val="24"/>
      <w:szCs w:val="20"/>
    </w:rPr>
  </w:style>
  <w:style w:type="paragraph" w:styleId="BodyText2">
    <w:name w:val="Body Text 2"/>
    <w:basedOn w:val="Normal"/>
    <w:link w:val="BodyText2Char"/>
    <w:uiPriority w:val="99"/>
    <w:rsid w:val="00591A67"/>
    <w:pPr>
      <w:spacing w:after="120" w:line="480" w:lineRule="auto"/>
    </w:pPr>
  </w:style>
  <w:style w:type="character" w:customStyle="1" w:styleId="BodyText2Char">
    <w:name w:val="Body Text 2 Char"/>
    <w:basedOn w:val="DefaultParagraphFont"/>
    <w:link w:val="BodyText2"/>
    <w:uiPriority w:val="99"/>
    <w:locked/>
    <w:rsid w:val="00591A67"/>
    <w:rPr>
      <w:rFonts w:eastAsia="PMingLiU" w:cs="Times New Roman"/>
    </w:rPr>
  </w:style>
  <w:style w:type="character" w:styleId="Hyperlink">
    <w:name w:val="Hyperlink"/>
    <w:basedOn w:val="DefaultParagraphFont"/>
    <w:uiPriority w:val="99"/>
    <w:rsid w:val="00591A67"/>
    <w:rPr>
      <w:rFonts w:cs="Times New Roman"/>
      <w:color w:val="0000FF"/>
      <w:u w:val="single"/>
    </w:rPr>
  </w:style>
  <w:style w:type="character" w:customStyle="1" w:styleId="apple-converted-space">
    <w:name w:val="apple-converted-space"/>
    <w:basedOn w:val="DefaultParagraphFont"/>
    <w:uiPriority w:val="99"/>
    <w:rsid w:val="00BA2BFA"/>
    <w:rPr>
      <w:rFonts w:cs="Times New Roman"/>
    </w:rPr>
  </w:style>
  <w:style w:type="paragraph" w:styleId="BalloonText">
    <w:name w:val="Balloon Text"/>
    <w:basedOn w:val="Normal"/>
    <w:link w:val="BalloonTextChar"/>
    <w:uiPriority w:val="99"/>
    <w:semiHidden/>
    <w:rsid w:val="00BA2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2BFA"/>
    <w:rPr>
      <w:rFonts w:ascii="Tahoma" w:hAnsi="Tahoma" w:cs="Tahoma"/>
      <w:sz w:val="16"/>
      <w:szCs w:val="16"/>
    </w:rPr>
  </w:style>
  <w:style w:type="paragraph" w:styleId="BodyText">
    <w:name w:val="Body Text"/>
    <w:basedOn w:val="Normal"/>
    <w:link w:val="BodyTextChar"/>
    <w:uiPriority w:val="99"/>
    <w:semiHidden/>
    <w:rsid w:val="001D0B6C"/>
    <w:pPr>
      <w:spacing w:after="120"/>
    </w:pPr>
  </w:style>
  <w:style w:type="character" w:customStyle="1" w:styleId="BodyTextChar">
    <w:name w:val="Body Text Char"/>
    <w:basedOn w:val="DefaultParagraphFont"/>
    <w:link w:val="BodyText"/>
    <w:uiPriority w:val="99"/>
    <w:semiHidden/>
    <w:locked/>
    <w:rsid w:val="001D0B6C"/>
    <w:rPr>
      <w:rFonts w:eastAsia="Times New Roman" w:cs="Times New Roman"/>
    </w:rPr>
  </w:style>
  <w:style w:type="paragraph" w:styleId="Header">
    <w:name w:val="header"/>
    <w:basedOn w:val="Normal"/>
    <w:link w:val="HeaderChar"/>
    <w:uiPriority w:val="99"/>
    <w:semiHidden/>
    <w:rsid w:val="002C2006"/>
    <w:pPr>
      <w:tabs>
        <w:tab w:val="center" w:pos="4320"/>
        <w:tab w:val="right" w:pos="8640"/>
      </w:tabs>
      <w:spacing w:after="0" w:line="240" w:lineRule="auto"/>
    </w:pPr>
    <w:rPr>
      <w:szCs w:val="20"/>
      <w:lang w:eastAsia="en-US"/>
    </w:rPr>
  </w:style>
  <w:style w:type="character" w:customStyle="1" w:styleId="HeaderChar">
    <w:name w:val="Header Char"/>
    <w:basedOn w:val="DefaultParagraphFont"/>
    <w:link w:val="Header"/>
    <w:uiPriority w:val="99"/>
    <w:semiHidden/>
    <w:locked/>
    <w:rsid w:val="002C2006"/>
    <w:rPr>
      <w:rFonts w:eastAsia="Times New Roman" w:cs="Times New Roman"/>
      <w:sz w:val="20"/>
      <w:szCs w:val="20"/>
      <w:lang w:eastAsia="en-US"/>
    </w:rPr>
  </w:style>
  <w:style w:type="paragraph" w:styleId="PlainText">
    <w:name w:val="Plain Text"/>
    <w:basedOn w:val="Normal"/>
    <w:link w:val="PlainTextChar"/>
    <w:uiPriority w:val="99"/>
    <w:semiHidden/>
    <w:rsid w:val="002C2006"/>
    <w:pPr>
      <w:spacing w:after="0" w:line="240" w:lineRule="auto"/>
    </w:pPr>
    <w:rPr>
      <w:rFonts w:ascii="Courier New" w:hAnsi="Courier New" w:cs="Courier New"/>
      <w:szCs w:val="20"/>
      <w:lang w:eastAsia="en-US"/>
    </w:rPr>
  </w:style>
  <w:style w:type="character" w:customStyle="1" w:styleId="PlainTextChar">
    <w:name w:val="Plain Text Char"/>
    <w:basedOn w:val="DefaultParagraphFont"/>
    <w:link w:val="PlainText"/>
    <w:uiPriority w:val="99"/>
    <w:semiHidden/>
    <w:locked/>
    <w:rsid w:val="002C2006"/>
    <w:rPr>
      <w:rFonts w:ascii="Courier New" w:hAnsi="Courier New" w:cs="Courier New"/>
      <w:sz w:val="20"/>
      <w:szCs w:val="20"/>
      <w:lang w:eastAsia="en-US"/>
    </w:rPr>
  </w:style>
  <w:style w:type="paragraph" w:styleId="NoSpacing">
    <w:name w:val="No Spacing"/>
    <w:uiPriority w:val="99"/>
    <w:qFormat/>
    <w:rsid w:val="000D23ED"/>
    <w:rPr>
      <w:sz w:val="20"/>
      <w:lang w:eastAsia="zh-TW"/>
    </w:rPr>
  </w:style>
  <w:style w:type="paragraph" w:styleId="Title">
    <w:name w:val="Title"/>
    <w:basedOn w:val="Normal"/>
    <w:link w:val="TitleChar"/>
    <w:uiPriority w:val="99"/>
    <w:qFormat/>
    <w:rsid w:val="00F42738"/>
    <w:pPr>
      <w:spacing w:after="0" w:line="240" w:lineRule="auto"/>
      <w:jc w:val="center"/>
    </w:pPr>
    <w:rPr>
      <w:b/>
      <w:bCs/>
      <w:sz w:val="32"/>
      <w:szCs w:val="32"/>
    </w:rPr>
  </w:style>
  <w:style w:type="character" w:customStyle="1" w:styleId="TitleChar">
    <w:name w:val="Title Char"/>
    <w:basedOn w:val="DefaultParagraphFont"/>
    <w:link w:val="Title"/>
    <w:uiPriority w:val="99"/>
    <w:locked/>
    <w:rsid w:val="00F42738"/>
    <w:rPr>
      <w:rFonts w:eastAsia="Times New Roman" w:cs="Times New Roman"/>
      <w:b/>
      <w:bCs/>
      <w:sz w:val="32"/>
      <w:szCs w:val="32"/>
    </w:rPr>
  </w:style>
  <w:style w:type="paragraph" w:styleId="Subtitle">
    <w:name w:val="Subtitle"/>
    <w:basedOn w:val="Normal"/>
    <w:link w:val="SubtitleChar"/>
    <w:uiPriority w:val="99"/>
    <w:qFormat/>
    <w:rsid w:val="00F42738"/>
    <w:pPr>
      <w:spacing w:after="0" w:line="240" w:lineRule="auto"/>
      <w:ind w:left="720"/>
      <w:jc w:val="center"/>
    </w:pPr>
    <w:rPr>
      <w:b/>
      <w:bCs/>
      <w:i/>
      <w:iCs/>
      <w:sz w:val="32"/>
      <w:szCs w:val="32"/>
    </w:rPr>
  </w:style>
  <w:style w:type="character" w:customStyle="1" w:styleId="SubtitleChar">
    <w:name w:val="Subtitle Char"/>
    <w:basedOn w:val="DefaultParagraphFont"/>
    <w:link w:val="Subtitle"/>
    <w:uiPriority w:val="99"/>
    <w:locked/>
    <w:rsid w:val="00F42738"/>
    <w:rPr>
      <w:rFonts w:eastAsia="Times New Roman" w:cs="Times New Roman"/>
      <w:b/>
      <w:bCs/>
      <w:i/>
      <w:iCs/>
      <w:sz w:val="32"/>
      <w:szCs w:val="32"/>
    </w:rPr>
  </w:style>
  <w:style w:type="paragraph" w:styleId="ListParagraph">
    <w:name w:val="List Paragraph"/>
    <w:basedOn w:val="Normal"/>
    <w:uiPriority w:val="99"/>
    <w:qFormat/>
    <w:rsid w:val="001171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lly39@aol.com" TargetMode="External"/><Relationship Id="rId13" Type="http://schemas.openxmlformats.org/officeDocument/2006/relationships/hyperlink" Target="tel:615%20963-4732" TargetMode="External"/><Relationship Id="rId3" Type="http://schemas.openxmlformats.org/officeDocument/2006/relationships/settings" Target="settings.xml"/><Relationship Id="rId7" Type="http://schemas.openxmlformats.org/officeDocument/2006/relationships/hyperlink" Target="mailto:michaelc1333@gmail.com" TargetMode="Externa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elanierladd@gmail.com"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hyperlink" Target="http://www.compassionatefriends.org" TargetMode="External"/><Relationship Id="rId10" Type="http://schemas.openxmlformats.org/officeDocument/2006/relationships/hyperlink" Target="http://www.compassionatefriends.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griefsupport@alivehosp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3146</Words>
  <Characters>17933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2016                                                           The Compassionate Friends                                                     Volume 30● Number 7</dc:title>
  <dc:subject/>
  <dc:creator>Melanie &amp; Joe</dc:creator>
  <cp:keywords/>
  <dc:description/>
  <cp:lastModifiedBy>Roy</cp:lastModifiedBy>
  <cp:revision>2</cp:revision>
  <cp:lastPrinted>2016-06-16T11:47:00Z</cp:lastPrinted>
  <dcterms:created xsi:type="dcterms:W3CDTF">2016-08-18T16:14:00Z</dcterms:created>
  <dcterms:modified xsi:type="dcterms:W3CDTF">2016-08-18T16:14:00Z</dcterms:modified>
</cp:coreProperties>
</file>