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F9" w:rsidRPr="007E47B4" w:rsidRDefault="00AB55F9" w:rsidP="00494885">
      <w:pPr>
        <w:spacing w:after="0"/>
        <w:jc w:val="both"/>
        <w:rPr>
          <w:b/>
          <w:bCs/>
          <w:u w:val="single"/>
          <w:lang w:eastAsia="en-US"/>
        </w:rPr>
      </w:pPr>
      <w:r>
        <w:rPr>
          <w:b/>
          <w:u w:val="single"/>
          <w:lang w:eastAsia="en-US"/>
        </w:rPr>
        <w:t xml:space="preserve">October 2016                   </w:t>
      </w:r>
      <w:r w:rsidRPr="007E47B4">
        <w:rPr>
          <w:b/>
          <w:u w:val="single"/>
          <w:lang w:eastAsia="en-US"/>
        </w:rPr>
        <w:t xml:space="preserve"> </w:t>
      </w:r>
      <w:r>
        <w:rPr>
          <w:b/>
          <w:u w:val="single"/>
          <w:lang w:eastAsia="en-US"/>
        </w:rPr>
        <w:t xml:space="preserve">                    </w:t>
      </w:r>
      <w:r w:rsidRPr="007E47B4">
        <w:rPr>
          <w:b/>
          <w:u w:val="single"/>
          <w:lang w:eastAsia="en-US"/>
        </w:rPr>
        <w:t xml:space="preserve"> </w:t>
      </w:r>
      <w:r>
        <w:rPr>
          <w:b/>
          <w:u w:val="single"/>
          <w:lang w:eastAsia="en-US"/>
        </w:rPr>
        <w:t xml:space="preserve">         </w:t>
      </w:r>
      <w:r w:rsidRPr="007E47B4">
        <w:rPr>
          <w:b/>
          <w:u w:val="single"/>
          <w:lang w:eastAsia="en-US"/>
        </w:rPr>
        <w:t xml:space="preserve"> </w:t>
      </w:r>
      <w:r>
        <w:rPr>
          <w:b/>
          <w:u w:val="single"/>
          <w:lang w:eastAsia="en-US"/>
        </w:rPr>
        <w:t xml:space="preserve"> </w:t>
      </w:r>
      <w:r w:rsidRPr="007E47B4">
        <w:rPr>
          <w:b/>
          <w:u w:val="single"/>
          <w:lang w:eastAsia="en-US"/>
        </w:rPr>
        <w:t xml:space="preserve">   The Compassionat</w:t>
      </w:r>
      <w:r>
        <w:rPr>
          <w:b/>
          <w:u w:val="single"/>
          <w:lang w:eastAsia="en-US"/>
        </w:rPr>
        <w:t xml:space="preserve">e Friends                          </w:t>
      </w:r>
      <w:r w:rsidRPr="007E47B4">
        <w:rPr>
          <w:b/>
          <w:u w:val="single"/>
          <w:lang w:eastAsia="en-US"/>
        </w:rPr>
        <w:t xml:space="preserve">          </w:t>
      </w:r>
      <w:r>
        <w:rPr>
          <w:b/>
          <w:u w:val="single"/>
          <w:lang w:eastAsia="en-US"/>
        </w:rPr>
        <w:t xml:space="preserve"> </w:t>
      </w:r>
      <w:r w:rsidRPr="007E47B4">
        <w:rPr>
          <w:b/>
          <w:u w:val="single"/>
          <w:lang w:eastAsia="en-US"/>
        </w:rPr>
        <w:t xml:space="preserve">          </w:t>
      </w:r>
      <w:r>
        <w:rPr>
          <w:b/>
          <w:u w:val="single"/>
          <w:lang w:eastAsia="en-US"/>
        </w:rPr>
        <w:t xml:space="preserve"> </w:t>
      </w:r>
      <w:r w:rsidRPr="007E47B4">
        <w:rPr>
          <w:b/>
          <w:u w:val="single"/>
          <w:lang w:eastAsia="en-US"/>
        </w:rPr>
        <w:t xml:space="preserve"> </w:t>
      </w:r>
      <w:r w:rsidRPr="007E47B4">
        <w:rPr>
          <w:b/>
          <w:bCs/>
          <w:u w:val="single"/>
          <w:lang w:eastAsia="en-US"/>
        </w:rPr>
        <w:t xml:space="preserve">Volume </w:t>
      </w:r>
      <w:r>
        <w:rPr>
          <w:b/>
          <w:bCs/>
          <w:u w:val="single"/>
          <w:lang w:eastAsia="en-US"/>
        </w:rPr>
        <w:t>30</w:t>
      </w:r>
      <w:r w:rsidRPr="007E47B4">
        <w:rPr>
          <w:b/>
          <w:bCs/>
          <w:u w:val="single"/>
          <w:lang w:eastAsia="en-US"/>
        </w:rPr>
        <w:t xml:space="preserve">● Number </w:t>
      </w:r>
      <w:r>
        <w:rPr>
          <w:b/>
          <w:bCs/>
          <w:u w:val="single"/>
          <w:lang w:eastAsia="en-US"/>
        </w:rPr>
        <w:t>10</w:t>
      </w:r>
    </w:p>
    <w:p w:rsidR="00AB55F9" w:rsidRPr="00254648" w:rsidRDefault="00AB55F9" w:rsidP="00494885">
      <w:pPr>
        <w:spacing w:after="0" w:line="240" w:lineRule="auto"/>
        <w:rPr>
          <w:rFonts w:ascii="Garamond" w:hAnsi="Garamond"/>
          <w:b/>
          <w:i/>
          <w:szCs w:val="20"/>
          <w:lang w:eastAsia="en-US"/>
        </w:rPr>
      </w:pPr>
    </w:p>
    <w:p w:rsidR="00AB55F9" w:rsidRPr="007E47B4" w:rsidRDefault="00AB55F9" w:rsidP="00494885">
      <w:pPr>
        <w:spacing w:after="0" w:line="240" w:lineRule="auto"/>
        <w:rPr>
          <w:rFonts w:ascii="Garamond" w:hAnsi="Garamond"/>
          <w:b/>
          <w:i/>
          <w:sz w:val="64"/>
          <w:szCs w:val="64"/>
          <w:lang w:eastAsia="en-US"/>
        </w:rPr>
      </w:pPr>
      <w:r w:rsidRPr="007E47B4">
        <w:rPr>
          <w:rFonts w:ascii="Garamond" w:hAnsi="Garamond"/>
          <w:b/>
          <w:i/>
          <w:sz w:val="64"/>
          <w:szCs w:val="64"/>
          <w:lang w:eastAsia="en-US"/>
        </w:rPr>
        <w:t xml:space="preserve"> THE COMPASSIONATE FRIENDS</w:t>
      </w:r>
    </w:p>
    <w:p w:rsidR="00AB55F9" w:rsidRPr="007E47B4" w:rsidRDefault="00AB55F9" w:rsidP="00494885">
      <w:pPr>
        <w:spacing w:after="0"/>
        <w:jc w:val="center"/>
        <w:rPr>
          <w:rFonts w:ascii="Garamond" w:hAnsi="Garamond"/>
          <w:b/>
          <w:i/>
          <w:sz w:val="64"/>
          <w:szCs w:val="64"/>
          <w:lang w:eastAsia="en-US"/>
        </w:rPr>
      </w:pPr>
      <w:r w:rsidRPr="007E47B4">
        <w:rPr>
          <w:b/>
          <w:bCs/>
          <w:sz w:val="18"/>
          <w:szCs w:val="18"/>
          <w:lang w:eastAsia="en-US"/>
        </w:rPr>
        <w:t xml:space="preserve">   P. O. Box 50833 • Nashville, TN  37205 • (615) 356-4TCF(4823) •Nashville Website: www.tcfnashville.org</w:t>
      </w:r>
    </w:p>
    <w:p w:rsidR="00AB55F9" w:rsidRDefault="00AB55F9" w:rsidP="00494885">
      <w:pPr>
        <w:spacing w:after="0"/>
        <w:jc w:val="center"/>
        <w:rPr>
          <w:sz w:val="18"/>
          <w:szCs w:val="18"/>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8.45pt;margin-top:4.25pt;width:50.05pt;height:50.05pt;z-index:-251664896;visibility:visible" wrapcoords="-322 0 -322 21278 21600 21278 21600 0 -322 0">
            <v:imagedata r:id="rId4" o:title=""/>
            <w10:wrap type="tight"/>
          </v:shape>
        </w:pict>
      </w:r>
      <w:r w:rsidRPr="007E47B4">
        <w:rPr>
          <w:sz w:val="18"/>
          <w:szCs w:val="18"/>
          <w:lang w:eastAsia="en-US"/>
        </w:rPr>
        <w:t xml:space="preserve">Chapter Leaders: </w:t>
      </w:r>
      <w:r>
        <w:rPr>
          <w:sz w:val="18"/>
          <w:szCs w:val="18"/>
          <w:lang w:eastAsia="en-US"/>
        </w:rPr>
        <w:t>Roy and Barbara Davies, (615) 863-2052, email: tcfroyandbarbara@yahoo.com</w:t>
      </w:r>
    </w:p>
    <w:p w:rsidR="00AB55F9" w:rsidRPr="008C30D9" w:rsidRDefault="00AB55F9" w:rsidP="00494885">
      <w:pPr>
        <w:spacing w:after="0"/>
        <w:jc w:val="center"/>
        <w:rPr>
          <w:sz w:val="22"/>
        </w:rPr>
      </w:pPr>
      <w:r w:rsidRPr="008C30D9">
        <w:rPr>
          <w:sz w:val="18"/>
          <w:szCs w:val="18"/>
          <w:lang w:eastAsia="en-US"/>
        </w:rPr>
        <w:t xml:space="preserve">Newsletter Editor: Melanie Ladd, (615) 513-5913, email: </w:t>
      </w:r>
      <w:hyperlink r:id="rId5" w:history="1">
        <w:r w:rsidRPr="008C30D9">
          <w:rPr>
            <w:rStyle w:val="Hyperlink"/>
            <w:sz w:val="18"/>
          </w:rPr>
          <w:t>melanierladd@gmail.com</w:t>
        </w:r>
      </w:hyperlink>
      <w:r w:rsidRPr="008C30D9">
        <w:rPr>
          <w:sz w:val="18"/>
          <w:szCs w:val="18"/>
          <w:lang w:eastAsia="en-US"/>
        </w:rPr>
        <w:t xml:space="preserve">                                                                                                      Treasurer: </w:t>
      </w:r>
      <w:r w:rsidRPr="008C30D9">
        <w:rPr>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AB55F9" w:rsidRPr="00E35A51" w:rsidRDefault="00AB55F9" w:rsidP="00494885">
      <w:pPr>
        <w:spacing w:after="0"/>
        <w:jc w:val="center"/>
        <w:rPr>
          <w:sz w:val="18"/>
          <w:szCs w:val="18"/>
          <w:lang w:eastAsia="en-US"/>
        </w:rPr>
      </w:pPr>
      <w:r w:rsidRPr="00E35A51">
        <w:rPr>
          <w:sz w:val="18"/>
          <w:szCs w:val="18"/>
          <w:lang w:eastAsia="en-US"/>
        </w:rPr>
        <w:t>Outreach: David Gibson, (615) 356-1351, email: davidg14@bellsouth.net</w:t>
      </w:r>
    </w:p>
    <w:p w:rsidR="00AB55F9" w:rsidRDefault="00AB55F9" w:rsidP="00494885">
      <w:pPr>
        <w:spacing w:after="0"/>
        <w:jc w:val="center"/>
        <w:rPr>
          <w:sz w:val="18"/>
          <w:szCs w:val="18"/>
          <w:lang w:eastAsia="en-US"/>
        </w:rPr>
      </w:pPr>
      <w:r w:rsidRPr="00E35A51">
        <w:rPr>
          <w:sz w:val="18"/>
          <w:szCs w:val="18"/>
          <w:lang w:eastAsia="en-US"/>
        </w:rPr>
        <w:t xml:space="preserve">Regional Coordinator: Polly Moore, (931) 962-0458, email: </w:t>
      </w:r>
      <w:hyperlink r:id="rId7" w:history="1">
        <w:r w:rsidRPr="00E35A51">
          <w:rPr>
            <w:sz w:val="18"/>
            <w:lang w:eastAsia="en-US"/>
          </w:rPr>
          <w:t>lolly39@aol.com</w:t>
        </w:r>
      </w:hyperlink>
    </w:p>
    <w:p w:rsidR="00AB55F9" w:rsidRPr="008C30D9" w:rsidRDefault="00AB55F9" w:rsidP="00494885">
      <w:pPr>
        <w:spacing w:after="0"/>
        <w:jc w:val="center"/>
        <w:rPr>
          <w:sz w:val="18"/>
          <w:szCs w:val="18"/>
          <w:lang w:eastAsia="en-US"/>
        </w:rPr>
      </w:pPr>
      <w:r w:rsidRPr="007E47B4">
        <w:rPr>
          <w:b/>
          <w:i/>
          <w:szCs w:val="20"/>
          <w:lang w:eastAsia="en-US"/>
        </w:rPr>
        <w:t>___________</w:t>
      </w:r>
      <w:r>
        <w:rPr>
          <w:b/>
          <w:i/>
          <w:szCs w:val="20"/>
          <w:lang w:eastAsia="en-US"/>
        </w:rPr>
        <w:t>______________________________</w:t>
      </w:r>
      <w:r w:rsidRPr="007E47B4">
        <w:rPr>
          <w:b/>
          <w:i/>
          <w:szCs w:val="20"/>
          <w:lang w:eastAsia="en-US"/>
        </w:rPr>
        <w:t>__________________________________</w:t>
      </w:r>
    </w:p>
    <w:p w:rsidR="00AB55F9" w:rsidRPr="007E47B4" w:rsidRDefault="00AB55F9" w:rsidP="00494885">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AB55F9" w:rsidRPr="007E47B4" w:rsidRDefault="00AB55F9" w:rsidP="00494885">
      <w:pPr>
        <w:pBdr>
          <w:bottom w:val="single" w:sz="12" w:space="1" w:color="auto"/>
        </w:pBdr>
        <w:spacing w:after="0" w:line="240" w:lineRule="auto"/>
        <w:jc w:val="center"/>
        <w:rPr>
          <w:sz w:val="24"/>
          <w:szCs w:val="24"/>
          <w:lang w:eastAsia="en-US"/>
        </w:rPr>
      </w:pPr>
      <w:r w:rsidRPr="007E47B4">
        <w:rPr>
          <w:sz w:val="24"/>
          <w:szCs w:val="20"/>
          <w:lang w:eastAsia="en-US"/>
        </w:rPr>
        <w:t>following the death of a child of any age and to provide information to help others be supportive</w:t>
      </w:r>
      <w:r w:rsidRPr="007E47B4">
        <w:rPr>
          <w:sz w:val="24"/>
          <w:szCs w:val="24"/>
          <w:lang w:eastAsia="en-US"/>
        </w:rPr>
        <w:t>.</w:t>
      </w:r>
    </w:p>
    <w:p w:rsidR="00AB55F9" w:rsidRPr="007E47B4" w:rsidRDefault="00AB55F9" w:rsidP="00494885">
      <w:pPr>
        <w:spacing w:after="0" w:line="240" w:lineRule="auto"/>
        <w:jc w:val="center"/>
        <w:rPr>
          <w:i/>
          <w:iCs/>
          <w:szCs w:val="20"/>
          <w:lang w:eastAsia="en-US"/>
        </w:rPr>
      </w:pP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b/>
          <w:i/>
          <w:szCs w:val="20"/>
          <w:lang w:eastAsia="en-US"/>
        </w:rPr>
        <w:softHyphen/>
      </w:r>
      <w:r w:rsidRPr="007E47B4">
        <w:rPr>
          <w:i/>
          <w:iCs/>
          <w:szCs w:val="20"/>
          <w:lang w:eastAsia="en-US"/>
        </w:rPr>
        <w:t xml:space="preserve"> </w:t>
      </w:r>
    </w:p>
    <w:p w:rsidR="00AB55F9" w:rsidRDefault="00AB55F9" w:rsidP="00494885">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AB55F9" w:rsidRPr="00D43E73" w:rsidRDefault="00AB55F9" w:rsidP="00494885">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AB55F9" w:rsidRDefault="00AB55F9" w:rsidP="00494885">
      <w:pPr>
        <w:spacing w:after="0" w:line="240" w:lineRule="auto"/>
        <w:rPr>
          <w:b/>
          <w:sz w:val="16"/>
          <w:szCs w:val="16"/>
          <w:u w:val="single"/>
        </w:rPr>
      </w:pPr>
    </w:p>
    <w:p w:rsidR="00AB55F9" w:rsidRDefault="00AB55F9" w:rsidP="00494885">
      <w:pPr>
        <w:spacing w:after="0" w:line="240" w:lineRule="auto"/>
        <w:rPr>
          <w:b/>
          <w:sz w:val="16"/>
          <w:szCs w:val="16"/>
          <w:u w:val="single"/>
        </w:rPr>
      </w:pPr>
    </w:p>
    <w:p w:rsidR="00AB55F9" w:rsidRPr="00CB7099" w:rsidRDefault="00AB55F9" w:rsidP="00494885">
      <w:pPr>
        <w:spacing w:after="0" w:line="240" w:lineRule="auto"/>
        <w:rPr>
          <w:b/>
          <w:sz w:val="32"/>
          <w:szCs w:val="32"/>
        </w:rPr>
      </w:pPr>
      <w:r>
        <w:rPr>
          <w:noProof/>
          <w:lang w:eastAsia="en-US"/>
        </w:rPr>
        <w:pict>
          <v:shapetype id="_x0000_t202" coordsize="21600,21600" o:spt="202" path="m,l,21600r21600,l21600,xe">
            <v:stroke joinstyle="miter"/>
            <v:path gradientshapeok="t" o:connecttype="rect"/>
          </v:shapetype>
          <v:shape id="_x0000_s1027" type="#_x0000_t202" style="position:absolute;margin-left:293.35pt;margin-top:10.3pt;width:232.1pt;height:267pt;z-index:251655680">
            <v:shadow opacity=".5" offset="6pt,6pt"/>
            <v:textbox style="mso-next-textbox:#_x0000_s1027">
              <w:txbxContent>
                <w:p w:rsidR="00AB55F9" w:rsidRDefault="00AB55F9" w:rsidP="00494885">
                  <w:pPr>
                    <w:pStyle w:val="BodyText2"/>
                    <w:spacing w:after="0" w:line="240" w:lineRule="auto"/>
                    <w:jc w:val="center"/>
                    <w:rPr>
                      <w:b/>
                      <w:bCs/>
                      <w:sz w:val="28"/>
                      <w:szCs w:val="28"/>
                    </w:rPr>
                  </w:pPr>
                  <w:r>
                    <w:rPr>
                      <w:b/>
                      <w:bCs/>
                      <w:sz w:val="28"/>
                      <w:szCs w:val="28"/>
                    </w:rPr>
                    <w:t>Phone Friends</w:t>
                  </w:r>
                </w:p>
                <w:p w:rsidR="00AB55F9" w:rsidRPr="00013E85" w:rsidRDefault="00AB55F9" w:rsidP="00494885">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AB55F9" w:rsidRDefault="00AB55F9" w:rsidP="00494885">
                  <w:pPr>
                    <w:pStyle w:val="BodyText2"/>
                    <w:spacing w:after="0" w:line="240" w:lineRule="auto"/>
                    <w:jc w:val="center"/>
                    <w:rPr>
                      <w:b/>
                      <w:bCs/>
                      <w:szCs w:val="20"/>
                    </w:rPr>
                  </w:pPr>
                </w:p>
                <w:p w:rsidR="00AB55F9" w:rsidRDefault="00AB55F9" w:rsidP="00494885">
                  <w:pPr>
                    <w:pStyle w:val="BodyText2"/>
                    <w:spacing w:after="0" w:line="240" w:lineRule="auto"/>
                    <w:jc w:val="center"/>
                    <w:rPr>
                      <w:b/>
                      <w:bCs/>
                      <w:szCs w:val="20"/>
                    </w:rPr>
                  </w:pPr>
                  <w:r>
                    <w:rPr>
                      <w:b/>
                      <w:bCs/>
                      <w:szCs w:val="20"/>
                    </w:rPr>
                    <w:t xml:space="preserve">Accidental Death </w:t>
                  </w:r>
                  <w:r>
                    <w:rPr>
                      <w:szCs w:val="20"/>
                    </w:rPr>
                    <w:t>………...Mike and Paula Childers</w:t>
                  </w:r>
                </w:p>
                <w:p w:rsidR="00AB55F9" w:rsidRDefault="00AB55F9" w:rsidP="00494885">
                  <w:pPr>
                    <w:pStyle w:val="BodyText2"/>
                    <w:spacing w:after="0" w:line="240" w:lineRule="auto"/>
                    <w:jc w:val="right"/>
                    <w:rPr>
                      <w:b/>
                      <w:bCs/>
                      <w:szCs w:val="20"/>
                    </w:rPr>
                  </w:pPr>
                  <w:r>
                    <w:rPr>
                      <w:szCs w:val="20"/>
                    </w:rPr>
                    <w:t>615-646-1333</w:t>
                  </w:r>
                </w:p>
                <w:p w:rsidR="00AB55F9" w:rsidRDefault="00AB55F9" w:rsidP="00494885">
                  <w:pPr>
                    <w:pStyle w:val="BodyText2"/>
                    <w:spacing w:after="0" w:line="240" w:lineRule="auto"/>
                    <w:jc w:val="both"/>
                    <w:rPr>
                      <w:szCs w:val="20"/>
                    </w:rPr>
                  </w:pPr>
                  <w:r>
                    <w:rPr>
                      <w:b/>
                      <w:bCs/>
                      <w:szCs w:val="20"/>
                    </w:rPr>
                    <w:t>AIDS</w:t>
                  </w:r>
                  <w:r>
                    <w:rPr>
                      <w:szCs w:val="20"/>
                    </w:rPr>
                    <w:t>……</w:t>
                  </w:r>
                  <w:r>
                    <w:t>……</w:t>
                  </w:r>
                  <w:r>
                    <w:rPr>
                      <w:szCs w:val="20"/>
                    </w:rPr>
                    <w:t>……….….…….….......Joyce Soward</w:t>
                  </w:r>
                </w:p>
                <w:p w:rsidR="00AB55F9" w:rsidRDefault="00AB55F9" w:rsidP="00494885">
                  <w:pPr>
                    <w:pStyle w:val="BodyText2"/>
                    <w:spacing w:after="0" w:line="240" w:lineRule="auto"/>
                    <w:jc w:val="right"/>
                    <w:rPr>
                      <w:szCs w:val="20"/>
                    </w:rPr>
                  </w:pPr>
                  <w:r>
                    <w:rPr>
                      <w:szCs w:val="20"/>
                    </w:rPr>
                    <w:t>615-754-5210</w:t>
                  </w:r>
                </w:p>
                <w:p w:rsidR="00AB55F9" w:rsidRDefault="00AB55F9" w:rsidP="00494885">
                  <w:pPr>
                    <w:pStyle w:val="BodyText2"/>
                    <w:spacing w:after="0" w:line="240" w:lineRule="auto"/>
                    <w:jc w:val="both"/>
                    <w:rPr>
                      <w:szCs w:val="20"/>
                    </w:rPr>
                  </w:pPr>
                  <w:r>
                    <w:rPr>
                      <w:b/>
                      <w:bCs/>
                      <w:szCs w:val="20"/>
                    </w:rPr>
                    <w:t>Illness</w:t>
                  </w:r>
                  <w:r>
                    <w:rPr>
                      <w:szCs w:val="20"/>
                    </w:rPr>
                    <w:t>………….…………..David and Peggy Gibson</w:t>
                  </w:r>
                </w:p>
                <w:p w:rsidR="00AB55F9" w:rsidRDefault="00AB55F9" w:rsidP="00494885">
                  <w:pPr>
                    <w:pStyle w:val="BodyText2"/>
                    <w:spacing w:after="0" w:line="240" w:lineRule="auto"/>
                    <w:jc w:val="right"/>
                    <w:rPr>
                      <w:szCs w:val="20"/>
                    </w:rPr>
                  </w:pPr>
                  <w:r>
                    <w:rPr>
                      <w:szCs w:val="20"/>
                    </w:rPr>
                    <w:t>615-356-1351</w:t>
                  </w:r>
                </w:p>
                <w:p w:rsidR="00AB55F9" w:rsidRDefault="00AB55F9" w:rsidP="00494885">
                  <w:pPr>
                    <w:pStyle w:val="BodyText2"/>
                    <w:spacing w:after="0" w:line="240" w:lineRule="auto"/>
                    <w:rPr>
                      <w:szCs w:val="20"/>
                    </w:rPr>
                  </w:pPr>
                  <w:r>
                    <w:rPr>
                      <w:b/>
                      <w:bCs/>
                      <w:szCs w:val="20"/>
                    </w:rPr>
                    <w:t>Infant</w:t>
                  </w:r>
                  <w:r>
                    <w:rPr>
                      <w:szCs w:val="20"/>
                    </w:rPr>
                    <w:t>…………………..……………..…Jayne Head</w:t>
                  </w:r>
                </w:p>
                <w:p w:rsidR="00AB55F9" w:rsidRPr="0087476A" w:rsidRDefault="00AB55F9" w:rsidP="00494885">
                  <w:pPr>
                    <w:pStyle w:val="BodyText2"/>
                    <w:spacing w:after="0" w:line="240" w:lineRule="auto"/>
                    <w:rPr>
                      <w:szCs w:val="20"/>
                    </w:rPr>
                  </w:pPr>
                  <w:r>
                    <w:rPr>
                      <w:szCs w:val="20"/>
                    </w:rPr>
                    <w:t xml:space="preserve">                                                              615-264-8184</w:t>
                  </w:r>
                </w:p>
                <w:p w:rsidR="00AB55F9" w:rsidRDefault="00AB55F9" w:rsidP="00494885">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AB55F9" w:rsidRDefault="00AB55F9" w:rsidP="00494885">
                  <w:pPr>
                    <w:pStyle w:val="BodyText2"/>
                    <w:spacing w:after="0" w:line="240" w:lineRule="auto"/>
                    <w:jc w:val="center"/>
                    <w:rPr>
                      <w:szCs w:val="20"/>
                    </w:rPr>
                  </w:pPr>
                  <w:r>
                    <w:rPr>
                      <w:szCs w:val="20"/>
                    </w:rPr>
                    <w:t xml:space="preserve">                                                               931-486-9088</w:t>
                  </w:r>
                </w:p>
                <w:p w:rsidR="00AB55F9" w:rsidRDefault="00AB55F9" w:rsidP="00494885">
                  <w:pPr>
                    <w:pStyle w:val="BodyText2"/>
                    <w:spacing w:after="0" w:line="240" w:lineRule="auto"/>
                    <w:jc w:val="both"/>
                    <w:rPr>
                      <w:szCs w:val="20"/>
                    </w:rPr>
                  </w:pPr>
                  <w:r>
                    <w:rPr>
                      <w:b/>
                      <w:bCs/>
                      <w:szCs w:val="20"/>
                    </w:rPr>
                    <w:t>Suicide</w:t>
                  </w:r>
                  <w:r>
                    <w:rPr>
                      <w:szCs w:val="20"/>
                    </w:rPr>
                    <w:t>…….……………….Ron and Darlene Henson</w:t>
                  </w:r>
                </w:p>
                <w:p w:rsidR="00AB55F9" w:rsidRDefault="00AB55F9" w:rsidP="00494885">
                  <w:pPr>
                    <w:pStyle w:val="BodyText2"/>
                    <w:spacing w:after="0" w:line="240" w:lineRule="auto"/>
                    <w:jc w:val="both"/>
                    <w:rPr>
                      <w:szCs w:val="20"/>
                    </w:rPr>
                  </w:pPr>
                  <w:r>
                    <w:rPr>
                      <w:szCs w:val="20"/>
                    </w:rPr>
                    <w:t xml:space="preserve">                                                               615-</w:t>
                  </w:r>
                  <w:r w:rsidRPr="0098375B">
                    <w:rPr>
                      <w:szCs w:val="20"/>
                    </w:rPr>
                    <w:t>789-3613</w:t>
                  </w:r>
                </w:p>
                <w:p w:rsidR="00AB55F9" w:rsidRDefault="00AB55F9" w:rsidP="00494885">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AB55F9" w:rsidRDefault="00AB55F9" w:rsidP="00494885">
                  <w:pPr>
                    <w:pStyle w:val="BodyText2"/>
                    <w:spacing w:after="0" w:line="240" w:lineRule="auto"/>
                    <w:jc w:val="right"/>
                    <w:rPr>
                      <w:szCs w:val="20"/>
                    </w:rPr>
                  </w:pPr>
                  <w:r>
                    <w:rPr>
                      <w:szCs w:val="20"/>
                    </w:rPr>
                    <w:t>615-237-9972</w:t>
                  </w:r>
                </w:p>
                <w:p w:rsidR="00AB55F9" w:rsidRPr="00CF7ABC" w:rsidRDefault="00AB55F9" w:rsidP="00494885">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AB55F9" w:rsidRDefault="00AB55F9" w:rsidP="00494885">
                  <w:pPr>
                    <w:spacing w:after="0"/>
                    <w:jc w:val="center"/>
                    <w:rPr>
                      <w:rFonts w:eastAsia="PMingLiU"/>
                    </w:rPr>
                  </w:pPr>
                  <w:r>
                    <w:rPr>
                      <w:rFonts w:eastAsia="PMingLiU"/>
                    </w:rPr>
                    <w:t xml:space="preserve">                                                              615-</w:t>
                  </w:r>
                  <w:r w:rsidRPr="00CF7ABC">
                    <w:rPr>
                      <w:rFonts w:eastAsia="PMingLiU"/>
                    </w:rPr>
                    <w:t>712-3245</w:t>
                  </w:r>
                </w:p>
                <w:p w:rsidR="00AB55F9" w:rsidRDefault="00AB55F9" w:rsidP="00494885"/>
              </w:txbxContent>
            </v:textbox>
          </v:shape>
        </w:pict>
      </w:r>
      <w:r w:rsidRPr="00CB7099">
        <w:rPr>
          <w:b/>
          <w:sz w:val="32"/>
          <w:szCs w:val="32"/>
        </w:rPr>
        <w:t xml:space="preserve">October </w:t>
      </w:r>
      <w:r>
        <w:rPr>
          <w:b/>
          <w:sz w:val="32"/>
          <w:szCs w:val="32"/>
        </w:rPr>
        <w:t xml:space="preserve">9 </w:t>
      </w:r>
      <w:r w:rsidRPr="00CB7099">
        <w:rPr>
          <w:b/>
          <w:sz w:val="32"/>
          <w:szCs w:val="32"/>
        </w:rPr>
        <w:t>Program:</w:t>
      </w:r>
    </w:p>
    <w:p w:rsidR="00AB55F9" w:rsidRPr="00CB7099" w:rsidRDefault="00AB55F9" w:rsidP="00494885">
      <w:pPr>
        <w:tabs>
          <w:tab w:val="left" w:pos="8295"/>
        </w:tabs>
        <w:spacing w:after="0" w:line="240" w:lineRule="auto"/>
        <w:rPr>
          <w:b/>
          <w:sz w:val="24"/>
          <w:szCs w:val="24"/>
        </w:rPr>
      </w:pPr>
      <w:r>
        <w:rPr>
          <w:b/>
          <w:sz w:val="24"/>
          <w:szCs w:val="24"/>
        </w:rPr>
        <w:tab/>
      </w:r>
    </w:p>
    <w:p w:rsidR="00AB55F9" w:rsidRPr="00CB7099" w:rsidRDefault="00AB55F9" w:rsidP="00494885">
      <w:pPr>
        <w:spacing w:after="0" w:line="240" w:lineRule="auto"/>
        <w:rPr>
          <w:b/>
          <w:i/>
          <w:iCs/>
          <w:sz w:val="32"/>
          <w:szCs w:val="32"/>
        </w:rPr>
      </w:pPr>
      <w:r w:rsidRPr="00CB7099">
        <w:rPr>
          <w:b/>
          <w:i/>
          <w:iCs/>
          <w:sz w:val="32"/>
          <w:szCs w:val="32"/>
        </w:rPr>
        <w:t xml:space="preserve">           </w:t>
      </w:r>
      <w:r>
        <w:rPr>
          <w:b/>
          <w:i/>
          <w:iCs/>
          <w:sz w:val="32"/>
          <w:szCs w:val="32"/>
        </w:rPr>
        <w:t xml:space="preserve">Tips for </w:t>
      </w:r>
      <w:r w:rsidRPr="00CB7099">
        <w:rPr>
          <w:b/>
          <w:i/>
          <w:iCs/>
          <w:sz w:val="32"/>
          <w:szCs w:val="32"/>
        </w:rPr>
        <w:t>Handling the Holidays</w:t>
      </w:r>
    </w:p>
    <w:p w:rsidR="00AB55F9" w:rsidRPr="0047507D" w:rsidRDefault="00AB55F9" w:rsidP="00494885">
      <w:pPr>
        <w:spacing w:after="0" w:line="240" w:lineRule="auto"/>
        <w:rPr>
          <w:b/>
          <w:i/>
          <w:iCs/>
          <w:szCs w:val="20"/>
        </w:rPr>
      </w:pPr>
    </w:p>
    <w:p w:rsidR="00AB55F9" w:rsidRPr="009D7511" w:rsidRDefault="00AB55F9" w:rsidP="00494885">
      <w:pPr>
        <w:keepNext/>
        <w:framePr w:dropCap="drop" w:lines="2" w:wrap="around" w:vAnchor="text" w:hAnchor="text"/>
        <w:spacing w:after="0" w:line="581" w:lineRule="exact"/>
        <w:textAlignment w:val="baseline"/>
        <w:rPr>
          <w:position w:val="-3"/>
          <w:sz w:val="70"/>
          <w:szCs w:val="70"/>
        </w:rPr>
      </w:pPr>
      <w:r w:rsidRPr="009D7511">
        <w:rPr>
          <w:position w:val="-3"/>
          <w:sz w:val="70"/>
          <w:szCs w:val="70"/>
        </w:rPr>
        <w:t>E</w:t>
      </w:r>
    </w:p>
    <w:p w:rsidR="00AB55F9" w:rsidRPr="002B2D74" w:rsidRDefault="00AB55F9" w:rsidP="00494885">
      <w:pPr>
        <w:spacing w:after="0"/>
        <w:rPr>
          <w:sz w:val="22"/>
        </w:rPr>
      </w:pPr>
      <w:r>
        <w:rPr>
          <w:sz w:val="22"/>
        </w:rPr>
        <w:t>n</w:t>
      </w:r>
      <w:r w:rsidRPr="002B2D74">
        <w:rPr>
          <w:sz w:val="22"/>
        </w:rPr>
        <w:t xml:space="preserve">d of the year Holidays can be a traumatic time following </w:t>
      </w:r>
    </w:p>
    <w:p w:rsidR="00AB55F9" w:rsidRPr="002B2D74" w:rsidRDefault="00AB55F9" w:rsidP="00494885">
      <w:pPr>
        <w:spacing w:after="0"/>
        <w:rPr>
          <w:sz w:val="22"/>
        </w:rPr>
      </w:pPr>
      <w:r w:rsidRPr="002B2D74">
        <w:rPr>
          <w:sz w:val="22"/>
        </w:rPr>
        <w:t xml:space="preserve">the loss of a child.  Much of the focus of these holidays is </w:t>
      </w:r>
    </w:p>
    <w:p w:rsidR="00AB55F9" w:rsidRPr="002B2D74" w:rsidRDefault="00AB55F9" w:rsidP="00494885">
      <w:pPr>
        <w:spacing w:after="0"/>
        <w:rPr>
          <w:sz w:val="22"/>
        </w:rPr>
      </w:pPr>
      <w:r w:rsidRPr="002B2D74">
        <w:rPr>
          <w:sz w:val="22"/>
        </w:rPr>
        <w:t xml:space="preserve">on children, family and giving and many times one’s sense of </w:t>
      </w:r>
    </w:p>
    <w:p w:rsidR="00AB55F9" w:rsidRPr="002B2D74" w:rsidRDefault="00AB55F9" w:rsidP="00494885">
      <w:pPr>
        <w:spacing w:after="0"/>
        <w:rPr>
          <w:sz w:val="22"/>
        </w:rPr>
      </w:pPr>
      <w:r w:rsidRPr="002B2D74">
        <w:rPr>
          <w:sz w:val="22"/>
        </w:rPr>
        <w:t>loss is so overwhelming that the joy of the season is lost.</w:t>
      </w:r>
    </w:p>
    <w:p w:rsidR="00AB55F9" w:rsidRPr="002B2D74" w:rsidRDefault="00AB55F9" w:rsidP="00494885">
      <w:pPr>
        <w:spacing w:after="0"/>
        <w:rPr>
          <w:sz w:val="22"/>
        </w:rPr>
      </w:pPr>
      <w:r w:rsidRPr="002B2D74">
        <w:rPr>
          <w:sz w:val="22"/>
        </w:rPr>
        <w:t xml:space="preserve">Some parents have said, "I would just rather do without the </w:t>
      </w:r>
    </w:p>
    <w:p w:rsidR="00AB55F9" w:rsidRPr="002B2D74" w:rsidRDefault="00AB55F9" w:rsidP="00494885">
      <w:pPr>
        <w:spacing w:after="0"/>
        <w:rPr>
          <w:sz w:val="22"/>
        </w:rPr>
      </w:pPr>
      <w:r w:rsidRPr="002B2D74">
        <w:rPr>
          <w:sz w:val="22"/>
        </w:rPr>
        <w:t xml:space="preserve">holidays, but I don’t have that option." Others have said, </w:t>
      </w:r>
    </w:p>
    <w:p w:rsidR="00AB55F9" w:rsidRPr="002B2D74" w:rsidRDefault="00AB55F9" w:rsidP="00494885">
      <w:pPr>
        <w:spacing w:after="0"/>
        <w:rPr>
          <w:sz w:val="22"/>
        </w:rPr>
      </w:pPr>
      <w:r w:rsidRPr="002B2D74">
        <w:rPr>
          <w:sz w:val="22"/>
        </w:rPr>
        <w:t xml:space="preserve">"I just want some way to survive the holidays." So how do </w:t>
      </w:r>
    </w:p>
    <w:p w:rsidR="00AB55F9" w:rsidRPr="002B2D74" w:rsidRDefault="00AB55F9" w:rsidP="00494885">
      <w:pPr>
        <w:spacing w:after="0"/>
        <w:rPr>
          <w:sz w:val="22"/>
        </w:rPr>
      </w:pPr>
      <w:r w:rsidRPr="002B2D74">
        <w:rPr>
          <w:sz w:val="22"/>
        </w:rPr>
        <w:t>grieving families cope with the holidays?</w:t>
      </w:r>
    </w:p>
    <w:p w:rsidR="00AB55F9" w:rsidRPr="002B2D74" w:rsidRDefault="00AB55F9" w:rsidP="00494885">
      <w:pPr>
        <w:spacing w:after="0"/>
        <w:rPr>
          <w:sz w:val="22"/>
        </w:rPr>
      </w:pPr>
      <w:r w:rsidRPr="002B2D74">
        <w:rPr>
          <w:sz w:val="22"/>
        </w:rPr>
        <w:t xml:space="preserve">Join us at 3:00 for a panel discussion on tips for handling </w:t>
      </w:r>
    </w:p>
    <w:p w:rsidR="00AB55F9" w:rsidRPr="002B2D74" w:rsidRDefault="00AB55F9" w:rsidP="00494885">
      <w:pPr>
        <w:spacing w:after="0"/>
        <w:rPr>
          <w:sz w:val="22"/>
        </w:rPr>
      </w:pPr>
      <w:r w:rsidRPr="002B2D74">
        <w:rPr>
          <w:sz w:val="22"/>
        </w:rPr>
        <w:t xml:space="preserve">what can be a very difficult time of the year for grieving </w:t>
      </w:r>
    </w:p>
    <w:p w:rsidR="00AB55F9" w:rsidRPr="002B2D74" w:rsidRDefault="00AB55F9" w:rsidP="00494885">
      <w:pPr>
        <w:spacing w:after="0"/>
        <w:rPr>
          <w:sz w:val="22"/>
        </w:rPr>
      </w:pPr>
      <w:r w:rsidRPr="002B2D74">
        <w:rPr>
          <w:sz w:val="22"/>
        </w:rPr>
        <w:t>families.</w:t>
      </w:r>
    </w:p>
    <w:p w:rsidR="00AB55F9" w:rsidRPr="002B2D74" w:rsidRDefault="00AB55F9" w:rsidP="00494885">
      <w:pPr>
        <w:spacing w:after="0"/>
        <w:rPr>
          <w:sz w:val="22"/>
        </w:rPr>
      </w:pPr>
      <w:r w:rsidRPr="002B2D74">
        <w:rPr>
          <w:sz w:val="22"/>
        </w:rPr>
        <w:t xml:space="preserve">     Our regular sharing groups will follow. We hope you will </w:t>
      </w:r>
    </w:p>
    <w:p w:rsidR="00AB55F9" w:rsidRDefault="00AB55F9" w:rsidP="00494885">
      <w:pPr>
        <w:spacing w:after="0"/>
        <w:rPr>
          <w:sz w:val="22"/>
        </w:rPr>
      </w:pPr>
      <w:r w:rsidRPr="002B2D74">
        <w:rPr>
          <w:sz w:val="22"/>
        </w:rPr>
        <w:t>be with us.</w:t>
      </w:r>
      <w:r w:rsidRPr="002B2D74">
        <w:rPr>
          <w:i/>
          <w:iCs/>
          <w:sz w:val="22"/>
        </w:rPr>
        <w:t xml:space="preserve"> </w:t>
      </w:r>
      <w:r w:rsidRPr="002B2D74">
        <w:rPr>
          <w:sz w:val="22"/>
        </w:rPr>
        <w:t xml:space="preserve">     </w:t>
      </w:r>
    </w:p>
    <w:p w:rsidR="00AB55F9" w:rsidRDefault="00AB55F9" w:rsidP="00494885">
      <w:pPr>
        <w:spacing w:after="0"/>
        <w:rPr>
          <w:rFonts w:ascii="Berkeley Old Style ITC T" w:hAnsi="Berkeley Old Style ITC T" w:cs="Berkeley Old Style ITC T"/>
          <w:sz w:val="16"/>
          <w:szCs w:val="16"/>
          <w:lang w:eastAsia="en-US"/>
        </w:rPr>
      </w:pPr>
      <w:r>
        <w:rPr>
          <w:noProof/>
          <w:lang w:eastAsia="en-US"/>
        </w:rPr>
        <w:pict>
          <v:shape id="_x0000_s1028" type="#_x0000_t75" alt="butterfly53_m" style="position:absolute;margin-left:82.5pt;margin-top:5.1pt;width:91.5pt;height:68.75pt;z-index:-251663872;visibility:visible" wrapcoords="-177 0 -177 21365 21600 21365 21600 0 -177 0">
            <v:imagedata r:id="rId8" o:title=""/>
            <w10:wrap type="tight"/>
          </v:shape>
        </w:pict>
      </w:r>
    </w:p>
    <w:p w:rsidR="00AB55F9" w:rsidRPr="00AB48EC" w:rsidRDefault="00AB55F9" w:rsidP="00494885">
      <w:pPr>
        <w:spacing w:after="0"/>
        <w:jc w:val="both"/>
        <w:rPr>
          <w:position w:val="-5"/>
          <w:sz w:val="22"/>
          <w:lang w:eastAsia="en-US"/>
        </w:rPr>
      </w:pPr>
    </w:p>
    <w:p w:rsidR="00AB55F9" w:rsidRDefault="00AB55F9" w:rsidP="00494885">
      <w:pPr>
        <w:spacing w:after="120" w:line="240" w:lineRule="auto"/>
        <w:rPr>
          <w:b/>
          <w:sz w:val="16"/>
          <w:szCs w:val="16"/>
          <w:u w:val="single"/>
        </w:rPr>
      </w:pPr>
    </w:p>
    <w:p w:rsidR="00AB55F9" w:rsidRDefault="00AB55F9" w:rsidP="00494885">
      <w:pPr>
        <w:spacing w:after="0" w:line="240" w:lineRule="auto"/>
        <w:rPr>
          <w:b/>
          <w:sz w:val="16"/>
          <w:szCs w:val="16"/>
          <w:u w:val="single"/>
        </w:rPr>
      </w:pPr>
    </w:p>
    <w:p w:rsidR="00AB55F9" w:rsidRDefault="00AB55F9" w:rsidP="00494885">
      <w:pPr>
        <w:pStyle w:val="BodyText2"/>
        <w:spacing w:after="0" w:line="276" w:lineRule="auto"/>
        <w:jc w:val="right"/>
        <w:rPr>
          <w:i/>
        </w:rPr>
      </w:pPr>
    </w:p>
    <w:p w:rsidR="00AB55F9" w:rsidRDefault="00AB55F9" w:rsidP="00494885">
      <w:pPr>
        <w:pStyle w:val="BodyText2"/>
        <w:spacing w:after="0" w:line="276" w:lineRule="auto"/>
        <w:jc w:val="right"/>
        <w:rPr>
          <w:i/>
        </w:rPr>
      </w:pPr>
    </w:p>
    <w:p w:rsidR="00AB55F9" w:rsidRDefault="00AB55F9" w:rsidP="00494885">
      <w:pPr>
        <w:pStyle w:val="BodyText2"/>
        <w:spacing w:after="0" w:line="276" w:lineRule="auto"/>
        <w:jc w:val="right"/>
        <w:rPr>
          <w:i/>
        </w:rPr>
      </w:pPr>
    </w:p>
    <w:p w:rsidR="00AB55F9" w:rsidRPr="00C57940" w:rsidRDefault="00AB55F9" w:rsidP="00494885">
      <w:pPr>
        <w:spacing w:after="0" w:line="240" w:lineRule="auto"/>
        <w:jc w:val="center"/>
        <w:rPr>
          <w:sz w:val="28"/>
          <w:szCs w:val="28"/>
        </w:rPr>
      </w:pPr>
      <w:r w:rsidRPr="00C57940">
        <w:rPr>
          <w:b/>
          <w:bCs/>
          <w:sz w:val="28"/>
          <w:szCs w:val="28"/>
        </w:rPr>
        <w:t xml:space="preserve">Candlelight Memorial Service Scheduled for December </w:t>
      </w:r>
      <w:r>
        <w:rPr>
          <w:b/>
          <w:bCs/>
          <w:sz w:val="28"/>
          <w:szCs w:val="28"/>
        </w:rPr>
        <w:t>11 at the ABC Building</w:t>
      </w:r>
    </w:p>
    <w:p w:rsidR="00AB55F9" w:rsidRPr="00C57940" w:rsidRDefault="00AB55F9" w:rsidP="00494885">
      <w:pPr>
        <w:spacing w:after="0" w:line="240" w:lineRule="auto"/>
        <w:rPr>
          <w:i/>
          <w:iCs/>
          <w:szCs w:val="20"/>
        </w:rPr>
      </w:pPr>
    </w:p>
    <w:p w:rsidR="00AB55F9" w:rsidRPr="00C57940" w:rsidRDefault="00AB55F9" w:rsidP="00494885">
      <w:pPr>
        <w:keepNext/>
        <w:framePr w:dropCap="drop" w:lines="2" w:wrap="around" w:vAnchor="text" w:hAnchor="text"/>
        <w:spacing w:after="0" w:line="459" w:lineRule="exact"/>
        <w:textAlignment w:val="baseline"/>
        <w:rPr>
          <w:position w:val="-5"/>
          <w:sz w:val="58"/>
          <w:szCs w:val="58"/>
        </w:rPr>
      </w:pPr>
      <w:r w:rsidRPr="00C57940">
        <w:rPr>
          <w:position w:val="-5"/>
          <w:sz w:val="58"/>
          <w:szCs w:val="58"/>
        </w:rPr>
        <w:t>T</w:t>
      </w:r>
    </w:p>
    <w:p w:rsidR="00AB55F9" w:rsidRPr="001A2149" w:rsidRDefault="00AB55F9" w:rsidP="00494885">
      <w:pPr>
        <w:spacing w:after="0" w:line="240" w:lineRule="auto"/>
        <w:rPr>
          <w:szCs w:val="20"/>
        </w:rPr>
      </w:pPr>
      <w:r w:rsidRPr="00C57940">
        <w:rPr>
          <w:szCs w:val="20"/>
        </w:rPr>
        <w:t xml:space="preserve">he December memorial service will be here before we know it. It is important that </w:t>
      </w:r>
      <w:r w:rsidRPr="00C57940">
        <w:rPr>
          <w:b/>
          <w:bCs/>
          <w:szCs w:val="20"/>
        </w:rPr>
        <w:t xml:space="preserve">everyone </w:t>
      </w:r>
      <w:r w:rsidRPr="00C57940">
        <w:rPr>
          <w:szCs w:val="20"/>
        </w:rPr>
        <w:t xml:space="preserve">wishing to have their child’s photo in the memorial service follow very carefully the instructions on page </w:t>
      </w:r>
      <w:r>
        <w:rPr>
          <w:szCs w:val="20"/>
        </w:rPr>
        <w:t>8</w:t>
      </w:r>
      <w:r w:rsidRPr="00C57940">
        <w:rPr>
          <w:szCs w:val="20"/>
        </w:rPr>
        <w:t xml:space="preserve"> of this newsletter. </w:t>
      </w:r>
      <w:r>
        <w:rPr>
          <w:b/>
          <w:szCs w:val="20"/>
        </w:rPr>
        <w:t xml:space="preserve"> THERE IS A SUBMISSION DEADLINE THAT MUST BE STRICTLY ADHERED TO. </w:t>
      </w:r>
      <w:r w:rsidRPr="00C57940">
        <w:rPr>
          <w:szCs w:val="20"/>
        </w:rPr>
        <w:t xml:space="preserve">We invite all of you to enjoy this opportunity to see your child on the big screen! If you have not attended the candlelight memorial service, we encourage you to do so. This is a very moving and powerful program. All family members, siblings and friends are invited. </w:t>
      </w:r>
    </w:p>
    <w:p w:rsidR="00AB55F9" w:rsidRDefault="00AB55F9" w:rsidP="00494885">
      <w:pPr>
        <w:spacing w:after="0" w:line="240" w:lineRule="auto"/>
        <w:rPr>
          <w:b/>
          <w:sz w:val="16"/>
          <w:szCs w:val="16"/>
          <w:u w:val="single"/>
        </w:rPr>
      </w:pPr>
    </w:p>
    <w:p w:rsidR="00AB55F9" w:rsidRDefault="00AB55F9" w:rsidP="00494885">
      <w:pPr>
        <w:spacing w:after="0" w:line="240" w:lineRule="auto"/>
        <w:rPr>
          <w:b/>
          <w:sz w:val="16"/>
          <w:szCs w:val="16"/>
          <w:u w:val="single"/>
        </w:rPr>
      </w:pPr>
    </w:p>
    <w:p w:rsidR="00AB55F9" w:rsidRDefault="00AB55F9" w:rsidP="00494885">
      <w:pPr>
        <w:spacing w:after="0" w:line="240" w:lineRule="auto"/>
        <w:rPr>
          <w:b/>
          <w:sz w:val="16"/>
          <w:szCs w:val="16"/>
          <w:u w:val="single"/>
        </w:rPr>
      </w:pPr>
    </w:p>
    <w:p w:rsidR="00AB55F9" w:rsidRDefault="00AB55F9" w:rsidP="00494885">
      <w:pPr>
        <w:spacing w:after="0" w:line="240" w:lineRule="auto"/>
        <w:rPr>
          <w:sz w:val="22"/>
        </w:rPr>
      </w:pPr>
      <w:r>
        <w:rPr>
          <w:noProof/>
          <w:lang w:eastAsia="en-US"/>
        </w:rPr>
        <w:pict>
          <v:line id="_x0000_s1029" style="position:absolute;z-index:251654656" from="-7.6pt,3.1pt" to="532.4pt,3.1pt"/>
        </w:pict>
      </w:r>
    </w:p>
    <w:p w:rsidR="00AB55F9" w:rsidRDefault="00AB55F9" w:rsidP="00494885">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The Compassionate Friends. All rights</w:t>
      </w:r>
    </w:p>
    <w:p w:rsidR="00AB55F9" w:rsidRPr="007E47B4" w:rsidRDefault="00AB55F9" w:rsidP="00494885">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AB55F9" w:rsidRPr="00312F4A" w:rsidRDefault="00AB55F9" w:rsidP="00312F4A">
      <w:pPr>
        <w:spacing w:after="0"/>
        <w:jc w:val="center"/>
        <w:rPr>
          <w:szCs w:val="20"/>
          <w:u w:val="single"/>
          <w:lang w:eastAsia="en-US"/>
        </w:rPr>
        <w:sectPr w:rsidR="00AB55F9" w:rsidRPr="00312F4A" w:rsidSect="00494885">
          <w:type w:val="continuous"/>
          <w:pgSz w:w="12240" w:h="15840"/>
          <w:pgMar w:top="432" w:right="720" w:bottom="576" w:left="720" w:header="720" w:footer="720" w:gutter="0"/>
          <w:cols w:space="216"/>
        </w:sectPr>
      </w:pPr>
      <w:r w:rsidRPr="007E47B4">
        <w:rPr>
          <w:rFonts w:ascii="Berkeley Old Style ITC T" w:hAnsi="Berkeley Old Style ITC T" w:cs="Berkeley Old Style ITC T"/>
          <w:sz w:val="16"/>
          <w:szCs w:val="16"/>
          <w:lang w:eastAsia="en-US"/>
        </w:rPr>
        <w:t xml:space="preserve">TCF Website: </w:t>
      </w:r>
      <w:hyperlink r:id="rId9"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AB55F9" w:rsidRPr="004A60FA" w:rsidRDefault="00AB55F9" w:rsidP="00312F4A">
      <w:pPr>
        <w:spacing w:after="0"/>
        <w:rPr>
          <w:b/>
          <w:i/>
          <w:szCs w:val="20"/>
        </w:rPr>
        <w:sectPr w:rsidR="00AB55F9" w:rsidRPr="004A60FA" w:rsidSect="00494885">
          <w:type w:val="continuous"/>
          <w:pgSz w:w="12240" w:h="15840"/>
          <w:pgMar w:top="432" w:right="720" w:bottom="576" w:left="720" w:header="720" w:footer="720" w:gutter="0"/>
          <w:cols w:num="3" w:space="216"/>
        </w:sectPr>
      </w:pPr>
    </w:p>
    <w:p w:rsidR="00AB55F9" w:rsidRDefault="00AB55F9" w:rsidP="00494885">
      <w:pPr>
        <w:spacing w:after="0"/>
        <w:rPr>
          <w:b/>
          <w:szCs w:val="20"/>
          <w:u w:val="single"/>
        </w:rPr>
      </w:pPr>
      <w:r>
        <w:rPr>
          <w:b/>
          <w:szCs w:val="20"/>
          <w:u w:val="single"/>
        </w:rPr>
        <w:t>2</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October </w:t>
      </w:r>
      <w:r w:rsidRPr="00907D48">
        <w:rPr>
          <w:b/>
          <w:szCs w:val="20"/>
          <w:u w:val="single"/>
        </w:rPr>
        <w:t xml:space="preserve">2016 </w:t>
      </w:r>
    </w:p>
    <w:p w:rsidR="00AB55F9" w:rsidRDefault="00AB55F9" w:rsidP="00494885">
      <w:pPr>
        <w:spacing w:after="0"/>
        <w:rPr>
          <w:bCs/>
          <w:szCs w:val="20"/>
        </w:rPr>
      </w:pPr>
    </w:p>
    <w:p w:rsidR="00AB55F9" w:rsidRPr="00FB7AE9" w:rsidRDefault="00AB55F9" w:rsidP="00494885">
      <w:pPr>
        <w:spacing w:after="0" w:line="240" w:lineRule="auto"/>
        <w:ind w:left="360" w:hanging="360"/>
        <w:rPr>
          <w:i/>
          <w:sz w:val="18"/>
          <w:szCs w:val="18"/>
        </w:rPr>
      </w:pPr>
      <w:r>
        <w:rPr>
          <w:bCs/>
          <w:szCs w:val="20"/>
        </w:rPr>
        <w:t xml:space="preserve">Two poems </w:t>
      </w:r>
      <w:r>
        <w:rPr>
          <w:sz w:val="18"/>
          <w:szCs w:val="18"/>
        </w:rPr>
        <w:t>f</w:t>
      </w:r>
      <w:r w:rsidRPr="00FB7AE9">
        <w:rPr>
          <w:sz w:val="18"/>
          <w:szCs w:val="18"/>
        </w:rPr>
        <w:t xml:space="preserve">rom </w:t>
      </w:r>
      <w:r w:rsidRPr="00FB7AE9">
        <w:rPr>
          <w:i/>
          <w:sz w:val="18"/>
          <w:szCs w:val="18"/>
        </w:rPr>
        <w:t xml:space="preserve">Catching the Light: Coming Back </w:t>
      </w:r>
    </w:p>
    <w:p w:rsidR="00AB55F9" w:rsidRPr="00FB7AE9" w:rsidRDefault="00AB55F9" w:rsidP="00494885">
      <w:pPr>
        <w:spacing w:after="0" w:line="240" w:lineRule="auto"/>
        <w:ind w:left="360" w:hanging="360"/>
        <w:rPr>
          <w:i/>
          <w:sz w:val="18"/>
          <w:szCs w:val="18"/>
        </w:rPr>
      </w:pPr>
      <w:r w:rsidRPr="00FB7AE9">
        <w:rPr>
          <w:i/>
          <w:sz w:val="18"/>
          <w:szCs w:val="18"/>
        </w:rPr>
        <w:t xml:space="preserve">                           </w:t>
      </w:r>
      <w:r>
        <w:rPr>
          <w:i/>
          <w:sz w:val="18"/>
          <w:szCs w:val="18"/>
        </w:rPr>
        <w:t xml:space="preserve">    </w:t>
      </w:r>
      <w:r w:rsidRPr="00FB7AE9">
        <w:rPr>
          <w:i/>
          <w:sz w:val="18"/>
          <w:szCs w:val="18"/>
        </w:rPr>
        <w:t>to Life after the Death of a Child</w:t>
      </w:r>
    </w:p>
    <w:p w:rsidR="00AB55F9" w:rsidRPr="00FB7AE9" w:rsidRDefault="00AB55F9" w:rsidP="00494885">
      <w:pPr>
        <w:spacing w:after="0" w:line="240" w:lineRule="auto"/>
        <w:ind w:left="360" w:hanging="360"/>
        <w:rPr>
          <w:sz w:val="18"/>
          <w:szCs w:val="18"/>
        </w:rPr>
      </w:pPr>
      <w:r w:rsidRPr="00FB7AE9">
        <w:rPr>
          <w:sz w:val="18"/>
          <w:szCs w:val="18"/>
        </w:rPr>
        <w:t xml:space="preserve">                                     Genesse Bourdeau Gentry</w:t>
      </w:r>
    </w:p>
    <w:p w:rsidR="00AB55F9" w:rsidRPr="00221E10" w:rsidRDefault="00AB55F9" w:rsidP="00494885">
      <w:pPr>
        <w:spacing w:after="0"/>
        <w:rPr>
          <w:bCs/>
          <w:szCs w:val="20"/>
        </w:rPr>
      </w:pPr>
    </w:p>
    <w:p w:rsidR="00AB55F9" w:rsidRPr="00FB7AE9" w:rsidRDefault="00AB55F9" w:rsidP="00494885">
      <w:pPr>
        <w:spacing w:after="0"/>
        <w:jc w:val="center"/>
        <w:rPr>
          <w:b/>
          <w:i/>
          <w:iCs/>
          <w:sz w:val="32"/>
          <w:szCs w:val="32"/>
        </w:rPr>
      </w:pPr>
      <w:r w:rsidRPr="00FB7AE9">
        <w:rPr>
          <w:b/>
          <w:i/>
          <w:iCs/>
          <w:sz w:val="32"/>
          <w:szCs w:val="32"/>
        </w:rPr>
        <w:t>Acceptance</w:t>
      </w:r>
    </w:p>
    <w:p w:rsidR="00AB55F9" w:rsidRDefault="00AB55F9" w:rsidP="00494885">
      <w:pPr>
        <w:spacing w:after="0"/>
        <w:rPr>
          <w:b/>
          <w:i/>
          <w:iCs/>
          <w:szCs w:val="20"/>
        </w:rPr>
      </w:pPr>
    </w:p>
    <w:p w:rsidR="00AB55F9" w:rsidRDefault="00AB55F9" w:rsidP="00494885">
      <w:pPr>
        <w:spacing w:after="0"/>
        <w:rPr>
          <w:bCs/>
          <w:i/>
          <w:iCs/>
          <w:szCs w:val="20"/>
        </w:rPr>
        <w:sectPr w:rsidR="00AB55F9" w:rsidSect="00494885">
          <w:type w:val="continuous"/>
          <w:pgSz w:w="12240" w:h="15840" w:code="1"/>
          <w:pgMar w:top="432" w:right="900" w:bottom="576" w:left="720" w:header="720" w:footer="720" w:gutter="0"/>
          <w:cols w:space="180"/>
          <w:docGrid w:linePitch="272"/>
        </w:sectPr>
      </w:pPr>
    </w:p>
    <w:p w:rsidR="00AB55F9" w:rsidRDefault="00AB55F9" w:rsidP="00494885">
      <w:pPr>
        <w:spacing w:after="0"/>
        <w:ind w:left="720" w:firstLine="450"/>
        <w:rPr>
          <w:bCs/>
          <w:i/>
          <w:iCs/>
          <w:szCs w:val="20"/>
        </w:rPr>
      </w:pPr>
      <w:r>
        <w:rPr>
          <w:bCs/>
          <w:i/>
          <w:iCs/>
          <w:szCs w:val="20"/>
        </w:rPr>
        <w:t xml:space="preserve"> How can there be acceptance </w:t>
      </w:r>
    </w:p>
    <w:p w:rsidR="00AB55F9" w:rsidRDefault="00AB55F9" w:rsidP="00494885">
      <w:pPr>
        <w:spacing w:after="0"/>
        <w:ind w:left="720" w:firstLine="450"/>
        <w:rPr>
          <w:bCs/>
          <w:i/>
          <w:iCs/>
          <w:szCs w:val="20"/>
        </w:rPr>
      </w:pPr>
      <w:r>
        <w:rPr>
          <w:bCs/>
          <w:i/>
          <w:iCs/>
          <w:szCs w:val="20"/>
        </w:rPr>
        <w:t xml:space="preserve"> of a child’s death?</w:t>
      </w:r>
    </w:p>
    <w:p w:rsidR="00AB55F9" w:rsidRDefault="00AB55F9" w:rsidP="00494885">
      <w:pPr>
        <w:spacing w:after="0"/>
        <w:rPr>
          <w:bCs/>
          <w:i/>
          <w:iCs/>
          <w:szCs w:val="20"/>
        </w:rPr>
      </w:pPr>
    </w:p>
    <w:p w:rsidR="00AB55F9" w:rsidRDefault="00AB55F9" w:rsidP="00494885">
      <w:pPr>
        <w:spacing w:after="0"/>
        <w:ind w:left="720" w:firstLine="450"/>
        <w:rPr>
          <w:bCs/>
          <w:i/>
          <w:iCs/>
          <w:szCs w:val="20"/>
        </w:rPr>
      </w:pPr>
      <w:r>
        <w:rPr>
          <w:bCs/>
          <w:i/>
          <w:iCs/>
          <w:szCs w:val="20"/>
        </w:rPr>
        <w:t xml:space="preserve"> How could I possibly </w:t>
      </w:r>
    </w:p>
    <w:p w:rsidR="00AB55F9" w:rsidRDefault="00AB55F9" w:rsidP="00494885">
      <w:pPr>
        <w:spacing w:after="0"/>
        <w:ind w:left="720" w:firstLine="450"/>
        <w:rPr>
          <w:bCs/>
          <w:i/>
          <w:iCs/>
          <w:szCs w:val="20"/>
        </w:rPr>
      </w:pPr>
      <w:r>
        <w:rPr>
          <w:bCs/>
          <w:i/>
          <w:iCs/>
          <w:szCs w:val="20"/>
        </w:rPr>
        <w:t xml:space="preserve">“take willingly, to say yes to” </w:t>
      </w:r>
    </w:p>
    <w:p w:rsidR="00AB55F9" w:rsidRDefault="00AB55F9" w:rsidP="00494885">
      <w:pPr>
        <w:spacing w:after="0"/>
        <w:ind w:left="720" w:firstLine="450"/>
        <w:rPr>
          <w:bCs/>
          <w:i/>
          <w:iCs/>
          <w:szCs w:val="20"/>
        </w:rPr>
      </w:pPr>
      <w:r>
        <w:rPr>
          <w:bCs/>
          <w:i/>
          <w:iCs/>
          <w:szCs w:val="20"/>
        </w:rPr>
        <w:t xml:space="preserve"> her death </w:t>
      </w:r>
    </w:p>
    <w:p w:rsidR="00AB55F9" w:rsidRDefault="00AB55F9" w:rsidP="00494885">
      <w:pPr>
        <w:spacing w:after="0"/>
        <w:ind w:left="720" w:firstLine="450"/>
        <w:rPr>
          <w:bCs/>
          <w:i/>
          <w:iCs/>
          <w:szCs w:val="20"/>
        </w:rPr>
      </w:pPr>
      <w:r>
        <w:rPr>
          <w:bCs/>
          <w:i/>
          <w:iCs/>
          <w:szCs w:val="20"/>
        </w:rPr>
        <w:t xml:space="preserve"> or “treat as welcome” or </w:t>
      </w:r>
    </w:p>
    <w:p w:rsidR="00AB55F9" w:rsidRDefault="00AB55F9" w:rsidP="00494885">
      <w:pPr>
        <w:spacing w:after="0"/>
        <w:ind w:left="720" w:firstLine="450"/>
        <w:rPr>
          <w:bCs/>
          <w:i/>
          <w:iCs/>
          <w:szCs w:val="20"/>
        </w:rPr>
      </w:pPr>
      <w:r>
        <w:rPr>
          <w:bCs/>
          <w:i/>
          <w:iCs/>
          <w:szCs w:val="20"/>
        </w:rPr>
        <w:t>“be willing to agree to” it?</w:t>
      </w:r>
    </w:p>
    <w:p w:rsidR="00AB55F9" w:rsidRDefault="00AB55F9" w:rsidP="00494885">
      <w:pPr>
        <w:spacing w:after="0"/>
        <w:ind w:left="720" w:firstLine="450"/>
        <w:rPr>
          <w:bCs/>
          <w:i/>
          <w:iCs/>
          <w:szCs w:val="20"/>
        </w:rPr>
      </w:pPr>
    </w:p>
    <w:p w:rsidR="00AB55F9" w:rsidRDefault="00AB55F9" w:rsidP="00494885">
      <w:pPr>
        <w:spacing w:after="0"/>
        <w:ind w:left="720" w:firstLine="450"/>
        <w:rPr>
          <w:bCs/>
          <w:i/>
          <w:iCs/>
          <w:szCs w:val="20"/>
        </w:rPr>
      </w:pPr>
      <w:r>
        <w:rPr>
          <w:bCs/>
          <w:i/>
          <w:iCs/>
          <w:szCs w:val="20"/>
        </w:rPr>
        <w:t>No—I can do none of the above.</w:t>
      </w:r>
    </w:p>
    <w:p w:rsidR="00AB55F9" w:rsidRDefault="00AB55F9" w:rsidP="00494885">
      <w:pPr>
        <w:spacing w:after="0"/>
        <w:ind w:left="720" w:firstLine="450"/>
        <w:rPr>
          <w:bCs/>
          <w:i/>
          <w:iCs/>
          <w:szCs w:val="20"/>
        </w:rPr>
      </w:pPr>
    </w:p>
    <w:p w:rsidR="00AB55F9" w:rsidRDefault="00AB55F9" w:rsidP="00494885">
      <w:pPr>
        <w:spacing w:after="0"/>
        <w:ind w:left="720" w:firstLine="450"/>
        <w:rPr>
          <w:bCs/>
          <w:i/>
          <w:iCs/>
          <w:szCs w:val="20"/>
        </w:rPr>
      </w:pPr>
      <w:r>
        <w:rPr>
          <w:noProof/>
          <w:lang w:eastAsia="en-US"/>
        </w:rPr>
        <w:pict>
          <v:shape id="_x0000_s1030" type="#_x0000_t75" alt="an04235_" style="position:absolute;left:0;text-align:left;margin-left:82.5pt;margin-top:295.5pt;width:41.95pt;height:31.5pt;rotation:963934fd;z-index:251656704;visibility:visible;mso-position-vertical-relative:page">
            <v:imagedata r:id="rId10" o:title=""/>
            <w10:wrap anchory="page"/>
          </v:shape>
        </w:pict>
      </w:r>
      <w:r>
        <w:rPr>
          <w:bCs/>
          <w:i/>
          <w:iCs/>
          <w:szCs w:val="20"/>
        </w:rPr>
        <w:br w:type="column"/>
        <w:t xml:space="preserve">       Oh—here’s one more meaning </w:t>
      </w:r>
    </w:p>
    <w:p w:rsidR="00AB55F9" w:rsidRDefault="00AB55F9" w:rsidP="00494885">
      <w:pPr>
        <w:spacing w:after="0"/>
        <w:ind w:left="720" w:firstLine="450"/>
        <w:rPr>
          <w:bCs/>
          <w:i/>
          <w:iCs/>
          <w:szCs w:val="20"/>
        </w:rPr>
      </w:pPr>
      <w:r>
        <w:rPr>
          <w:bCs/>
          <w:i/>
          <w:iCs/>
          <w:szCs w:val="20"/>
        </w:rPr>
        <w:t xml:space="preserve">to the word acceptance: </w:t>
      </w:r>
    </w:p>
    <w:p w:rsidR="00AB55F9" w:rsidRDefault="00AB55F9" w:rsidP="00494885">
      <w:pPr>
        <w:spacing w:after="0"/>
        <w:ind w:left="720" w:firstLine="450"/>
        <w:rPr>
          <w:bCs/>
          <w:i/>
          <w:iCs/>
          <w:szCs w:val="20"/>
        </w:rPr>
      </w:pPr>
      <w:r>
        <w:rPr>
          <w:bCs/>
          <w:i/>
          <w:iCs/>
          <w:szCs w:val="20"/>
        </w:rPr>
        <w:t>“to take as true”—</w:t>
      </w:r>
    </w:p>
    <w:p w:rsidR="00AB55F9" w:rsidRDefault="00AB55F9" w:rsidP="00494885">
      <w:pPr>
        <w:spacing w:after="0"/>
        <w:ind w:left="720" w:firstLine="450"/>
        <w:rPr>
          <w:bCs/>
          <w:i/>
          <w:iCs/>
          <w:szCs w:val="20"/>
        </w:rPr>
      </w:pPr>
      <w:r>
        <w:rPr>
          <w:bCs/>
          <w:i/>
          <w:iCs/>
          <w:szCs w:val="20"/>
        </w:rPr>
        <w:t xml:space="preserve">            to take as true.</w:t>
      </w:r>
    </w:p>
    <w:p w:rsidR="00AB55F9" w:rsidRDefault="00AB55F9" w:rsidP="00494885">
      <w:pPr>
        <w:spacing w:after="0"/>
        <w:ind w:firstLine="1080"/>
        <w:rPr>
          <w:bCs/>
          <w:i/>
          <w:iCs/>
          <w:szCs w:val="20"/>
        </w:rPr>
      </w:pPr>
      <w:r>
        <w:rPr>
          <w:bCs/>
          <w:i/>
          <w:iCs/>
          <w:szCs w:val="20"/>
        </w:rPr>
        <w:t xml:space="preserve">Oh, yes. It took me quite a while, </w:t>
      </w:r>
    </w:p>
    <w:p w:rsidR="00AB55F9" w:rsidRDefault="00AB55F9" w:rsidP="00494885">
      <w:pPr>
        <w:spacing w:after="0"/>
        <w:ind w:firstLine="1080"/>
        <w:rPr>
          <w:bCs/>
          <w:i/>
          <w:iCs/>
          <w:szCs w:val="20"/>
        </w:rPr>
      </w:pPr>
      <w:r>
        <w:rPr>
          <w:bCs/>
          <w:i/>
          <w:iCs/>
          <w:szCs w:val="20"/>
        </w:rPr>
        <w:t xml:space="preserve">but I now know it is true. </w:t>
      </w:r>
    </w:p>
    <w:p w:rsidR="00AB55F9" w:rsidRDefault="00AB55F9" w:rsidP="00494885">
      <w:pPr>
        <w:spacing w:after="0"/>
        <w:ind w:firstLine="1080"/>
        <w:rPr>
          <w:bCs/>
          <w:i/>
          <w:iCs/>
          <w:szCs w:val="20"/>
        </w:rPr>
      </w:pPr>
      <w:r>
        <w:rPr>
          <w:bCs/>
          <w:i/>
          <w:iCs/>
          <w:szCs w:val="20"/>
        </w:rPr>
        <w:t xml:space="preserve">Yes. I do take as true </w:t>
      </w:r>
    </w:p>
    <w:p w:rsidR="00AB55F9" w:rsidRDefault="00AB55F9" w:rsidP="00494885">
      <w:pPr>
        <w:spacing w:after="0"/>
        <w:ind w:firstLine="1080"/>
        <w:rPr>
          <w:bCs/>
          <w:i/>
          <w:iCs/>
          <w:szCs w:val="20"/>
        </w:rPr>
      </w:pPr>
      <w:r>
        <w:rPr>
          <w:bCs/>
          <w:i/>
          <w:iCs/>
          <w:szCs w:val="20"/>
        </w:rPr>
        <w:t xml:space="preserve">that she is no longer physically with us </w:t>
      </w:r>
    </w:p>
    <w:p w:rsidR="00AB55F9" w:rsidRDefault="00AB55F9" w:rsidP="00494885">
      <w:pPr>
        <w:spacing w:after="0"/>
        <w:ind w:firstLine="1080"/>
        <w:rPr>
          <w:bCs/>
          <w:i/>
          <w:iCs/>
          <w:szCs w:val="20"/>
        </w:rPr>
      </w:pPr>
      <w:r>
        <w:rPr>
          <w:bCs/>
          <w:i/>
          <w:iCs/>
          <w:szCs w:val="20"/>
        </w:rPr>
        <w:t xml:space="preserve">and take as true </w:t>
      </w:r>
    </w:p>
    <w:p w:rsidR="00AB55F9" w:rsidRDefault="00AB55F9" w:rsidP="00494885">
      <w:pPr>
        <w:spacing w:after="0"/>
        <w:ind w:firstLine="1080"/>
        <w:rPr>
          <w:bCs/>
          <w:i/>
          <w:iCs/>
          <w:szCs w:val="20"/>
        </w:rPr>
      </w:pPr>
      <w:r>
        <w:rPr>
          <w:bCs/>
          <w:i/>
          <w:iCs/>
          <w:szCs w:val="20"/>
        </w:rPr>
        <w:t xml:space="preserve">that my life has been changed </w:t>
      </w:r>
    </w:p>
    <w:p w:rsidR="00AB55F9" w:rsidRDefault="00AB55F9" w:rsidP="00494885">
      <w:pPr>
        <w:spacing w:after="0"/>
        <w:ind w:firstLine="1080"/>
        <w:rPr>
          <w:bCs/>
          <w:i/>
          <w:iCs/>
          <w:szCs w:val="20"/>
        </w:rPr>
      </w:pPr>
      <w:r>
        <w:rPr>
          <w:bCs/>
          <w:i/>
          <w:iCs/>
          <w:szCs w:val="20"/>
        </w:rPr>
        <w:t>irreversibly.</w:t>
      </w:r>
    </w:p>
    <w:p w:rsidR="00AB55F9" w:rsidRDefault="00AB55F9" w:rsidP="00494885">
      <w:pPr>
        <w:spacing w:after="0"/>
        <w:ind w:firstLine="1080"/>
        <w:rPr>
          <w:bCs/>
          <w:i/>
          <w:iCs/>
          <w:szCs w:val="20"/>
        </w:rPr>
      </w:pPr>
      <w:r>
        <w:rPr>
          <w:bCs/>
          <w:i/>
          <w:iCs/>
          <w:szCs w:val="20"/>
        </w:rPr>
        <w:t xml:space="preserve">I will never say yes to her death, </w:t>
      </w:r>
    </w:p>
    <w:p w:rsidR="00AB55F9" w:rsidRDefault="00AB55F9" w:rsidP="00494885">
      <w:pPr>
        <w:spacing w:after="0"/>
        <w:ind w:firstLine="1080"/>
        <w:rPr>
          <w:bCs/>
          <w:i/>
          <w:iCs/>
          <w:szCs w:val="20"/>
        </w:rPr>
      </w:pPr>
      <w:r>
        <w:rPr>
          <w:bCs/>
          <w:i/>
          <w:iCs/>
          <w:szCs w:val="20"/>
        </w:rPr>
        <w:t>but I do accept it as true.</w:t>
      </w:r>
    </w:p>
    <w:p w:rsidR="00AB55F9" w:rsidRDefault="00AB55F9" w:rsidP="00494885">
      <w:pPr>
        <w:spacing w:after="0"/>
        <w:rPr>
          <w:bCs/>
          <w:i/>
          <w:iCs/>
          <w:szCs w:val="20"/>
        </w:rPr>
        <w:sectPr w:rsidR="00AB55F9" w:rsidSect="00494885">
          <w:type w:val="continuous"/>
          <w:pgSz w:w="12240" w:h="15840" w:code="1"/>
          <w:pgMar w:top="432" w:right="900" w:bottom="576" w:left="720" w:header="720" w:footer="720" w:gutter="0"/>
          <w:cols w:num="2" w:space="180"/>
          <w:docGrid w:linePitch="272"/>
        </w:sectPr>
      </w:pPr>
    </w:p>
    <w:p w:rsidR="00AB55F9" w:rsidRPr="0071060A" w:rsidRDefault="00AB55F9" w:rsidP="00494885">
      <w:pPr>
        <w:spacing w:after="0"/>
        <w:rPr>
          <w:bCs/>
          <w:i/>
          <w:iCs/>
          <w:szCs w:val="20"/>
        </w:rPr>
      </w:pPr>
    </w:p>
    <w:p w:rsidR="00AB55F9" w:rsidRDefault="00AB55F9" w:rsidP="00494885">
      <w:pPr>
        <w:spacing w:after="0"/>
        <w:rPr>
          <w:b/>
          <w:szCs w:val="20"/>
          <w:u w:val="single"/>
        </w:rPr>
      </w:pPr>
    </w:p>
    <w:p w:rsidR="00AB55F9" w:rsidRDefault="00AB55F9" w:rsidP="00494885">
      <w:pPr>
        <w:spacing w:after="0"/>
        <w:jc w:val="center"/>
        <w:rPr>
          <w:b/>
          <w:i/>
          <w:iCs/>
          <w:sz w:val="32"/>
          <w:szCs w:val="32"/>
        </w:rPr>
      </w:pPr>
      <w:r w:rsidRPr="00FB7AE9">
        <w:rPr>
          <w:b/>
          <w:i/>
          <w:iCs/>
          <w:sz w:val="32"/>
          <w:szCs w:val="32"/>
        </w:rPr>
        <w:t>Acceptance</w:t>
      </w:r>
    </w:p>
    <w:p w:rsidR="00AB55F9" w:rsidRPr="00FB7AE9" w:rsidRDefault="00AB55F9" w:rsidP="00494885">
      <w:pPr>
        <w:spacing w:after="0"/>
        <w:jc w:val="center"/>
        <w:rPr>
          <w:b/>
          <w:i/>
          <w:iCs/>
          <w:szCs w:val="20"/>
        </w:rPr>
      </w:pPr>
      <w:r w:rsidRPr="00FB7AE9">
        <w:rPr>
          <w:b/>
          <w:i/>
          <w:iCs/>
          <w:szCs w:val="20"/>
        </w:rPr>
        <w:t>Part 2</w:t>
      </w:r>
    </w:p>
    <w:p w:rsidR="00AB55F9" w:rsidRDefault="00AB55F9" w:rsidP="00494885">
      <w:pPr>
        <w:spacing w:after="0"/>
        <w:rPr>
          <w:bCs/>
          <w:i/>
          <w:iCs/>
          <w:szCs w:val="20"/>
        </w:rPr>
        <w:sectPr w:rsidR="00AB55F9" w:rsidSect="00494885">
          <w:type w:val="continuous"/>
          <w:pgSz w:w="12240" w:h="15840" w:code="1"/>
          <w:pgMar w:top="432" w:right="900" w:bottom="576" w:left="720" w:header="720" w:footer="720" w:gutter="0"/>
          <w:cols w:space="180"/>
          <w:docGrid w:linePitch="272"/>
        </w:sectPr>
      </w:pPr>
    </w:p>
    <w:p w:rsidR="00AB55F9" w:rsidRDefault="00AB55F9" w:rsidP="00494885">
      <w:pPr>
        <w:spacing w:after="0"/>
        <w:ind w:right="900" w:firstLine="1170"/>
        <w:jc w:val="center"/>
        <w:rPr>
          <w:bCs/>
          <w:i/>
          <w:iCs/>
          <w:szCs w:val="20"/>
        </w:rPr>
      </w:pPr>
      <w:r>
        <w:rPr>
          <w:bCs/>
          <w:i/>
          <w:iCs/>
          <w:szCs w:val="20"/>
        </w:rPr>
        <w:t>Yes. It is true.</w:t>
      </w:r>
    </w:p>
    <w:p w:rsidR="00AB55F9" w:rsidRDefault="00AB55F9" w:rsidP="00494885">
      <w:pPr>
        <w:spacing w:after="0"/>
        <w:ind w:right="900" w:firstLine="1170"/>
        <w:jc w:val="center"/>
        <w:rPr>
          <w:bCs/>
          <w:i/>
          <w:iCs/>
          <w:szCs w:val="20"/>
        </w:rPr>
      </w:pPr>
      <w:r>
        <w:rPr>
          <w:bCs/>
          <w:i/>
          <w:iCs/>
          <w:szCs w:val="20"/>
        </w:rPr>
        <w:t>My child has died.</w:t>
      </w:r>
    </w:p>
    <w:p w:rsidR="00AB55F9" w:rsidRDefault="00AB55F9" w:rsidP="00494885">
      <w:pPr>
        <w:spacing w:after="0"/>
        <w:ind w:right="900" w:firstLine="1170"/>
        <w:jc w:val="center"/>
        <w:rPr>
          <w:bCs/>
          <w:i/>
          <w:iCs/>
          <w:szCs w:val="20"/>
        </w:rPr>
      </w:pPr>
    </w:p>
    <w:p w:rsidR="00AB55F9" w:rsidRDefault="00AB55F9" w:rsidP="00494885">
      <w:pPr>
        <w:spacing w:after="0"/>
        <w:ind w:right="900" w:firstLine="1170"/>
        <w:jc w:val="center"/>
        <w:rPr>
          <w:bCs/>
          <w:i/>
          <w:iCs/>
          <w:szCs w:val="20"/>
        </w:rPr>
      </w:pPr>
      <w:r>
        <w:rPr>
          <w:bCs/>
          <w:i/>
          <w:iCs/>
          <w:szCs w:val="20"/>
        </w:rPr>
        <w:t>Yes. It is true.</w:t>
      </w:r>
    </w:p>
    <w:p w:rsidR="00AB55F9" w:rsidRDefault="00AB55F9" w:rsidP="00494885">
      <w:pPr>
        <w:spacing w:after="0"/>
        <w:ind w:right="900" w:firstLine="1170"/>
        <w:jc w:val="center"/>
        <w:rPr>
          <w:bCs/>
          <w:i/>
          <w:iCs/>
          <w:szCs w:val="20"/>
        </w:rPr>
      </w:pPr>
      <w:r>
        <w:rPr>
          <w:bCs/>
          <w:i/>
          <w:iCs/>
          <w:szCs w:val="20"/>
        </w:rPr>
        <w:t>I wish it were not so.</w:t>
      </w:r>
    </w:p>
    <w:p w:rsidR="00AB55F9" w:rsidRDefault="00AB55F9" w:rsidP="00494885">
      <w:pPr>
        <w:spacing w:after="0"/>
        <w:ind w:right="900" w:firstLine="1170"/>
        <w:jc w:val="center"/>
        <w:rPr>
          <w:bCs/>
          <w:i/>
          <w:iCs/>
          <w:szCs w:val="20"/>
        </w:rPr>
      </w:pPr>
    </w:p>
    <w:p w:rsidR="00AB55F9" w:rsidRDefault="00AB55F9" w:rsidP="00494885">
      <w:pPr>
        <w:spacing w:after="0"/>
        <w:ind w:right="900" w:firstLine="1170"/>
        <w:jc w:val="center"/>
        <w:rPr>
          <w:bCs/>
          <w:i/>
          <w:iCs/>
          <w:szCs w:val="20"/>
        </w:rPr>
      </w:pPr>
      <w:r>
        <w:rPr>
          <w:noProof/>
          <w:lang w:eastAsia="en-US"/>
        </w:rPr>
        <w:pict>
          <v:shape id="Picture 8" o:spid="_x0000_s1031" type="#_x0000_t75" alt="an04235_" style="position:absolute;left:0;text-align:left;margin-left:236.3pt;margin-top:450pt;width:57.1pt;height:43.3pt;rotation:963934fd;z-index:251653632;visibility:visible;mso-position-vertical-relative:page">
            <v:imagedata r:id="rId10" o:title=""/>
            <w10:wrap anchory="page"/>
          </v:shape>
        </w:pict>
      </w:r>
      <w:r>
        <w:rPr>
          <w:bCs/>
          <w:i/>
          <w:iCs/>
          <w:szCs w:val="20"/>
        </w:rPr>
        <w:t>Yes. It is true.</w:t>
      </w:r>
    </w:p>
    <w:p w:rsidR="00AB55F9" w:rsidRDefault="00AB55F9" w:rsidP="00494885">
      <w:pPr>
        <w:spacing w:after="0"/>
        <w:ind w:right="900" w:firstLine="1170"/>
        <w:jc w:val="center"/>
        <w:rPr>
          <w:bCs/>
          <w:i/>
          <w:iCs/>
          <w:szCs w:val="20"/>
        </w:rPr>
      </w:pPr>
      <w:r>
        <w:rPr>
          <w:bCs/>
          <w:i/>
          <w:iCs/>
          <w:szCs w:val="20"/>
        </w:rPr>
        <w:t>I miss her terribly.</w:t>
      </w:r>
    </w:p>
    <w:p w:rsidR="00AB55F9" w:rsidRDefault="00AB55F9" w:rsidP="00494885">
      <w:pPr>
        <w:spacing w:after="0"/>
        <w:ind w:right="900" w:firstLine="1170"/>
        <w:jc w:val="center"/>
        <w:rPr>
          <w:bCs/>
          <w:i/>
          <w:iCs/>
          <w:szCs w:val="20"/>
        </w:rPr>
      </w:pPr>
    </w:p>
    <w:p w:rsidR="00AB55F9" w:rsidRDefault="00AB55F9" w:rsidP="00494885">
      <w:pPr>
        <w:spacing w:after="0"/>
        <w:ind w:right="900" w:firstLine="1170"/>
        <w:jc w:val="center"/>
        <w:rPr>
          <w:bCs/>
          <w:i/>
          <w:iCs/>
          <w:szCs w:val="20"/>
        </w:rPr>
      </w:pPr>
      <w:r>
        <w:rPr>
          <w:bCs/>
          <w:i/>
          <w:iCs/>
          <w:szCs w:val="20"/>
        </w:rPr>
        <w:t>Yes. It is true.</w:t>
      </w:r>
    </w:p>
    <w:p w:rsidR="00AB55F9" w:rsidRDefault="00AB55F9" w:rsidP="00494885">
      <w:pPr>
        <w:spacing w:after="0"/>
        <w:ind w:right="900" w:firstLine="1170"/>
        <w:jc w:val="center"/>
        <w:rPr>
          <w:bCs/>
          <w:i/>
          <w:iCs/>
          <w:szCs w:val="20"/>
        </w:rPr>
      </w:pPr>
      <w:r>
        <w:rPr>
          <w:bCs/>
          <w:i/>
          <w:iCs/>
          <w:szCs w:val="20"/>
        </w:rPr>
        <w:t>I am filled with sorrow.</w:t>
      </w:r>
    </w:p>
    <w:p w:rsidR="00AB55F9" w:rsidRDefault="00AB55F9" w:rsidP="00494885">
      <w:pPr>
        <w:spacing w:after="0"/>
        <w:ind w:right="900" w:firstLine="1170"/>
        <w:jc w:val="center"/>
        <w:rPr>
          <w:bCs/>
          <w:i/>
          <w:iCs/>
          <w:szCs w:val="20"/>
        </w:rPr>
      </w:pPr>
    </w:p>
    <w:p w:rsidR="00AB55F9" w:rsidRDefault="00AB55F9" w:rsidP="00494885">
      <w:pPr>
        <w:spacing w:after="0"/>
        <w:ind w:right="900" w:firstLine="1170"/>
        <w:jc w:val="center"/>
        <w:rPr>
          <w:bCs/>
          <w:i/>
          <w:iCs/>
          <w:szCs w:val="20"/>
        </w:rPr>
      </w:pPr>
      <w:r>
        <w:rPr>
          <w:bCs/>
          <w:i/>
          <w:iCs/>
          <w:szCs w:val="20"/>
        </w:rPr>
        <w:t>Yes. It is true.</w:t>
      </w:r>
    </w:p>
    <w:p w:rsidR="00AB55F9" w:rsidRDefault="00AB55F9" w:rsidP="00494885">
      <w:pPr>
        <w:spacing w:after="0"/>
        <w:ind w:right="900" w:firstLine="1170"/>
        <w:jc w:val="center"/>
        <w:rPr>
          <w:bCs/>
          <w:i/>
          <w:iCs/>
          <w:szCs w:val="20"/>
        </w:rPr>
      </w:pPr>
      <w:r>
        <w:rPr>
          <w:bCs/>
          <w:i/>
          <w:iCs/>
          <w:szCs w:val="20"/>
        </w:rPr>
        <w:t>It is true.</w:t>
      </w:r>
    </w:p>
    <w:p w:rsidR="00AB55F9" w:rsidRDefault="00AB55F9" w:rsidP="00494885">
      <w:pPr>
        <w:spacing w:after="0"/>
        <w:rPr>
          <w:bCs/>
          <w:i/>
          <w:iCs/>
          <w:szCs w:val="20"/>
        </w:rPr>
      </w:pPr>
    </w:p>
    <w:p w:rsidR="00AB55F9" w:rsidRDefault="00AB55F9" w:rsidP="00494885">
      <w:pPr>
        <w:spacing w:after="0"/>
        <w:ind w:left="1080" w:hanging="1170"/>
        <w:jc w:val="center"/>
        <w:rPr>
          <w:bCs/>
          <w:i/>
          <w:iCs/>
          <w:szCs w:val="20"/>
        </w:rPr>
      </w:pPr>
      <w:r>
        <w:rPr>
          <w:bCs/>
          <w:i/>
          <w:iCs/>
          <w:szCs w:val="20"/>
        </w:rPr>
        <w:t>Yes. It is true.</w:t>
      </w:r>
    </w:p>
    <w:p w:rsidR="00AB55F9" w:rsidRDefault="00AB55F9" w:rsidP="00494885">
      <w:pPr>
        <w:spacing w:after="0"/>
        <w:ind w:left="1080" w:hanging="1170"/>
        <w:jc w:val="center"/>
        <w:rPr>
          <w:bCs/>
          <w:i/>
          <w:iCs/>
          <w:szCs w:val="20"/>
        </w:rPr>
      </w:pPr>
      <w:r>
        <w:rPr>
          <w:bCs/>
          <w:i/>
          <w:iCs/>
          <w:szCs w:val="20"/>
        </w:rPr>
        <w:t>She is now in spirit.</w:t>
      </w:r>
    </w:p>
    <w:p w:rsidR="00AB55F9" w:rsidRDefault="00AB55F9" w:rsidP="00494885">
      <w:pPr>
        <w:spacing w:after="0"/>
        <w:ind w:left="1080" w:hanging="1170"/>
        <w:jc w:val="center"/>
        <w:rPr>
          <w:bCs/>
          <w:i/>
          <w:iCs/>
          <w:szCs w:val="20"/>
        </w:rPr>
      </w:pPr>
    </w:p>
    <w:p w:rsidR="00AB55F9" w:rsidRDefault="00AB55F9" w:rsidP="00494885">
      <w:pPr>
        <w:spacing w:after="0"/>
        <w:ind w:left="1080" w:hanging="1170"/>
        <w:jc w:val="center"/>
        <w:rPr>
          <w:bCs/>
          <w:i/>
          <w:iCs/>
          <w:szCs w:val="20"/>
        </w:rPr>
      </w:pPr>
      <w:r>
        <w:rPr>
          <w:bCs/>
          <w:i/>
          <w:iCs/>
          <w:szCs w:val="20"/>
        </w:rPr>
        <w:t>Yes. It is true.</w:t>
      </w:r>
    </w:p>
    <w:p w:rsidR="00AB55F9" w:rsidRDefault="00AB55F9" w:rsidP="00494885">
      <w:pPr>
        <w:spacing w:after="0"/>
        <w:ind w:left="1080" w:hanging="1170"/>
        <w:jc w:val="center"/>
        <w:rPr>
          <w:bCs/>
          <w:i/>
          <w:iCs/>
          <w:szCs w:val="20"/>
        </w:rPr>
      </w:pPr>
      <w:r>
        <w:rPr>
          <w:bCs/>
          <w:i/>
          <w:iCs/>
          <w:szCs w:val="20"/>
        </w:rPr>
        <w:t>Our love connects us.</w:t>
      </w:r>
    </w:p>
    <w:p w:rsidR="00AB55F9" w:rsidRDefault="00AB55F9" w:rsidP="00494885">
      <w:pPr>
        <w:spacing w:after="0"/>
        <w:ind w:left="1080" w:hanging="1170"/>
        <w:jc w:val="center"/>
        <w:rPr>
          <w:bCs/>
          <w:i/>
          <w:iCs/>
          <w:szCs w:val="20"/>
        </w:rPr>
      </w:pPr>
    </w:p>
    <w:p w:rsidR="00AB55F9" w:rsidRDefault="00AB55F9" w:rsidP="00494885">
      <w:pPr>
        <w:spacing w:after="0"/>
        <w:ind w:left="1080" w:hanging="1170"/>
        <w:jc w:val="center"/>
        <w:rPr>
          <w:bCs/>
          <w:i/>
          <w:iCs/>
          <w:szCs w:val="20"/>
        </w:rPr>
      </w:pPr>
      <w:r>
        <w:rPr>
          <w:bCs/>
          <w:i/>
          <w:iCs/>
          <w:szCs w:val="20"/>
        </w:rPr>
        <w:t>Yes. It is true.</w:t>
      </w:r>
    </w:p>
    <w:p w:rsidR="00AB55F9" w:rsidRDefault="00AB55F9" w:rsidP="00494885">
      <w:pPr>
        <w:spacing w:after="0"/>
        <w:ind w:left="1080" w:hanging="1170"/>
        <w:jc w:val="center"/>
        <w:rPr>
          <w:bCs/>
          <w:i/>
          <w:iCs/>
          <w:szCs w:val="20"/>
        </w:rPr>
      </w:pPr>
      <w:r>
        <w:rPr>
          <w:bCs/>
          <w:i/>
          <w:iCs/>
          <w:szCs w:val="20"/>
        </w:rPr>
        <w:t>She shines light on my life.</w:t>
      </w:r>
    </w:p>
    <w:p w:rsidR="00AB55F9" w:rsidRDefault="00AB55F9" w:rsidP="00494885">
      <w:pPr>
        <w:spacing w:after="0"/>
        <w:ind w:left="1080" w:hanging="1170"/>
        <w:jc w:val="center"/>
        <w:rPr>
          <w:bCs/>
          <w:i/>
          <w:iCs/>
          <w:szCs w:val="20"/>
        </w:rPr>
      </w:pPr>
    </w:p>
    <w:p w:rsidR="00AB55F9" w:rsidRDefault="00AB55F9" w:rsidP="00494885">
      <w:pPr>
        <w:spacing w:after="0"/>
        <w:ind w:left="1080" w:hanging="1170"/>
        <w:jc w:val="center"/>
        <w:rPr>
          <w:bCs/>
          <w:i/>
          <w:iCs/>
          <w:szCs w:val="20"/>
        </w:rPr>
      </w:pPr>
      <w:r>
        <w:rPr>
          <w:bCs/>
          <w:i/>
          <w:iCs/>
          <w:szCs w:val="20"/>
        </w:rPr>
        <w:t>Yes. It is true.</w:t>
      </w:r>
    </w:p>
    <w:p w:rsidR="00AB55F9" w:rsidRDefault="00AB55F9" w:rsidP="00494885">
      <w:pPr>
        <w:spacing w:after="0"/>
        <w:ind w:left="1080" w:hanging="1170"/>
        <w:jc w:val="center"/>
        <w:rPr>
          <w:bCs/>
          <w:i/>
          <w:iCs/>
          <w:szCs w:val="20"/>
        </w:rPr>
      </w:pPr>
      <w:r>
        <w:rPr>
          <w:bCs/>
          <w:i/>
          <w:iCs/>
          <w:szCs w:val="20"/>
        </w:rPr>
        <w:t>That gives me happiness.</w:t>
      </w:r>
    </w:p>
    <w:p w:rsidR="00AB55F9" w:rsidRDefault="00AB55F9" w:rsidP="00494885">
      <w:pPr>
        <w:spacing w:after="0"/>
        <w:ind w:left="1080" w:hanging="1170"/>
        <w:jc w:val="center"/>
        <w:rPr>
          <w:bCs/>
          <w:i/>
          <w:iCs/>
          <w:szCs w:val="20"/>
        </w:rPr>
      </w:pPr>
    </w:p>
    <w:p w:rsidR="00AB55F9" w:rsidRDefault="00AB55F9" w:rsidP="00494885">
      <w:pPr>
        <w:spacing w:after="0"/>
        <w:ind w:left="1080" w:hanging="1170"/>
        <w:jc w:val="center"/>
        <w:rPr>
          <w:bCs/>
          <w:i/>
          <w:iCs/>
          <w:szCs w:val="20"/>
        </w:rPr>
      </w:pPr>
      <w:r>
        <w:rPr>
          <w:bCs/>
          <w:i/>
          <w:iCs/>
          <w:szCs w:val="20"/>
        </w:rPr>
        <w:t>Yes. It is true.</w:t>
      </w:r>
    </w:p>
    <w:p w:rsidR="00AB55F9" w:rsidRPr="00FB7AE9" w:rsidRDefault="00AB55F9" w:rsidP="00494885">
      <w:pPr>
        <w:spacing w:after="0"/>
        <w:ind w:left="1080" w:hanging="1170"/>
        <w:jc w:val="center"/>
        <w:rPr>
          <w:bCs/>
          <w:i/>
          <w:iCs/>
          <w:szCs w:val="20"/>
        </w:rPr>
      </w:pPr>
      <w:r>
        <w:rPr>
          <w:bCs/>
          <w:i/>
          <w:iCs/>
          <w:szCs w:val="20"/>
        </w:rPr>
        <w:t>It is true.</w:t>
      </w:r>
    </w:p>
    <w:p w:rsidR="00AB55F9" w:rsidRDefault="00AB55F9" w:rsidP="00494885">
      <w:pPr>
        <w:spacing w:after="0"/>
        <w:rPr>
          <w:b/>
          <w:szCs w:val="20"/>
          <w:u w:val="single"/>
        </w:rPr>
      </w:pPr>
    </w:p>
    <w:p w:rsidR="00AB55F9" w:rsidRDefault="00AB55F9" w:rsidP="00494885">
      <w:pPr>
        <w:spacing w:after="0"/>
        <w:rPr>
          <w:b/>
          <w:szCs w:val="20"/>
          <w:u w:val="single"/>
        </w:rPr>
        <w:sectPr w:rsidR="00AB55F9" w:rsidSect="00494885">
          <w:type w:val="continuous"/>
          <w:pgSz w:w="12240" w:h="15840" w:code="1"/>
          <w:pgMar w:top="432" w:right="900" w:bottom="576" w:left="720" w:header="720" w:footer="720" w:gutter="0"/>
          <w:cols w:num="2" w:space="180"/>
          <w:docGrid w:linePitch="272"/>
        </w:sectPr>
      </w:pPr>
    </w:p>
    <w:p w:rsidR="00AB55F9" w:rsidRDefault="00AB55F9" w:rsidP="00494885">
      <w:pPr>
        <w:spacing w:after="0"/>
        <w:rPr>
          <w:b/>
          <w:szCs w:val="20"/>
          <w:u w:val="single"/>
        </w:rPr>
      </w:pPr>
      <w:r>
        <w:rPr>
          <w:noProof/>
          <w:lang w:eastAsia="en-US"/>
        </w:rPr>
        <w:pict>
          <v:shape id="_x0000_s1032" type="#_x0000_t202" style="position:absolute;margin-left:17.75pt;margin-top:11.05pt;width:494.5pt;height:180pt;z-index:251658752">
            <v:textbox>
              <w:txbxContent>
                <w:p w:rsidR="00AB55F9" w:rsidRPr="00BB3650" w:rsidRDefault="00AB55F9" w:rsidP="00494885">
                  <w:pPr>
                    <w:spacing w:before="200" w:after="0"/>
                    <w:rPr>
                      <w:b/>
                      <w:iCs/>
                      <w:sz w:val="32"/>
                      <w:szCs w:val="32"/>
                    </w:rPr>
                  </w:pPr>
                  <w:r w:rsidRPr="00BB3650">
                    <w:rPr>
                      <w:b/>
                      <w:iCs/>
                      <w:sz w:val="32"/>
                      <w:szCs w:val="32"/>
                    </w:rPr>
                    <w:t>Acceptance Means…</w:t>
                  </w:r>
                </w:p>
                <w:p w:rsidR="00AB55F9" w:rsidRPr="007E10F0" w:rsidRDefault="00AB55F9" w:rsidP="00494885">
                  <w:pPr>
                    <w:pStyle w:val="NoSpacing"/>
                    <w:rPr>
                      <w:iCs/>
                      <w:szCs w:val="20"/>
                    </w:rPr>
                  </w:pPr>
                  <w:r w:rsidRPr="00BB3650">
                    <w:rPr>
                      <w:iCs/>
                      <w:szCs w:val="20"/>
                    </w:rPr>
                    <w:tab/>
                  </w:r>
                </w:p>
                <w:p w:rsidR="00AB55F9" w:rsidRPr="00CE52CE" w:rsidRDefault="00AB55F9" w:rsidP="00494885">
                  <w:pPr>
                    <w:pStyle w:val="NoSpacing"/>
                    <w:ind w:firstLine="720"/>
                    <w:rPr>
                      <w:iCs/>
                      <w:sz w:val="22"/>
                    </w:rPr>
                  </w:pPr>
                  <w:r w:rsidRPr="00CE52CE">
                    <w:rPr>
                      <w:iCs/>
                      <w:sz w:val="22"/>
                    </w:rPr>
                    <w:t>That the events of this fine boy’s life</w:t>
                  </w:r>
                  <w:r w:rsidRPr="007E10F0">
                    <w:rPr>
                      <w:iCs/>
                      <w:sz w:val="22"/>
                    </w:rPr>
                    <w:t xml:space="preserve"> </w:t>
                  </w:r>
                  <w:r w:rsidRPr="00CE52CE">
                    <w:rPr>
                      <w:iCs/>
                      <w:sz w:val="22"/>
                    </w:rPr>
                    <w:t>really did take place and I was witness to them.</w:t>
                  </w:r>
                </w:p>
                <w:p w:rsidR="00AB55F9" w:rsidRPr="00CE52CE" w:rsidRDefault="00AB55F9" w:rsidP="00494885">
                  <w:pPr>
                    <w:pStyle w:val="NoSpacing"/>
                    <w:rPr>
                      <w:iCs/>
                      <w:sz w:val="22"/>
                    </w:rPr>
                  </w:pPr>
                </w:p>
                <w:p w:rsidR="00AB55F9" w:rsidRPr="00CE52CE" w:rsidRDefault="00AB55F9" w:rsidP="00494885">
                  <w:pPr>
                    <w:pStyle w:val="NoSpacing"/>
                    <w:rPr>
                      <w:iCs/>
                      <w:sz w:val="22"/>
                    </w:rPr>
                  </w:pPr>
                  <w:r w:rsidRPr="00CE52CE">
                    <w:rPr>
                      <w:iCs/>
                      <w:sz w:val="22"/>
                    </w:rPr>
                    <w:tab/>
                    <w:t>That life has moved on and will continue to move on with or without me.</w:t>
                  </w:r>
                </w:p>
                <w:p w:rsidR="00AB55F9" w:rsidRPr="00CE52CE" w:rsidRDefault="00AB55F9" w:rsidP="00494885">
                  <w:pPr>
                    <w:pStyle w:val="NoSpacing"/>
                    <w:rPr>
                      <w:iCs/>
                      <w:sz w:val="22"/>
                    </w:rPr>
                  </w:pPr>
                </w:p>
                <w:p w:rsidR="00AB55F9" w:rsidRPr="00CE52CE" w:rsidRDefault="00AB55F9" w:rsidP="00494885">
                  <w:pPr>
                    <w:pStyle w:val="NoSpacing"/>
                    <w:rPr>
                      <w:iCs/>
                      <w:sz w:val="22"/>
                    </w:rPr>
                  </w:pPr>
                  <w:r w:rsidRPr="00CE52CE">
                    <w:rPr>
                      <w:iCs/>
                      <w:sz w:val="22"/>
                    </w:rPr>
                    <w:tab/>
                    <w:t>That time does not stop when our world comes shattering down from the death of a child.</w:t>
                  </w:r>
                </w:p>
                <w:p w:rsidR="00AB55F9" w:rsidRPr="00CE52CE" w:rsidRDefault="00AB55F9" w:rsidP="00494885">
                  <w:pPr>
                    <w:pStyle w:val="NoSpacing"/>
                    <w:rPr>
                      <w:iCs/>
                      <w:sz w:val="22"/>
                    </w:rPr>
                  </w:pPr>
                </w:p>
                <w:p w:rsidR="00AB55F9" w:rsidRPr="00CE52CE" w:rsidRDefault="00AB55F9" w:rsidP="00494885">
                  <w:pPr>
                    <w:pStyle w:val="NoSpacing"/>
                    <w:rPr>
                      <w:iCs/>
                      <w:sz w:val="22"/>
                    </w:rPr>
                  </w:pPr>
                  <w:r w:rsidRPr="00CE52CE">
                    <w:rPr>
                      <w:iCs/>
                      <w:sz w:val="22"/>
                    </w:rPr>
                    <w:tab/>
                  </w:r>
                  <w:r w:rsidRPr="007E10F0">
                    <w:rPr>
                      <w:iCs/>
                      <w:sz w:val="22"/>
                    </w:rPr>
                    <w:t>Looking</w:t>
                  </w:r>
                  <w:r w:rsidRPr="00CE52CE">
                    <w:rPr>
                      <w:iCs/>
                      <w:sz w:val="22"/>
                    </w:rPr>
                    <w:t xml:space="preserve"> back and embracing what happened in order to look forward and move on.</w:t>
                  </w:r>
                </w:p>
                <w:p w:rsidR="00AB55F9" w:rsidRPr="00BB3650" w:rsidRDefault="00AB55F9" w:rsidP="00494885">
                  <w:pPr>
                    <w:pStyle w:val="NoSpacing"/>
                    <w:rPr>
                      <w:iCs/>
                      <w:szCs w:val="20"/>
                    </w:rPr>
                  </w:pPr>
                </w:p>
                <w:p w:rsidR="00AB55F9" w:rsidRPr="00CE52CE" w:rsidRDefault="00AB55F9" w:rsidP="00494885">
                  <w:pPr>
                    <w:pStyle w:val="NoSpacing"/>
                    <w:jc w:val="right"/>
                    <w:rPr>
                      <w:iCs/>
                      <w:szCs w:val="20"/>
                    </w:rPr>
                  </w:pPr>
                  <w:r w:rsidRPr="00CE52CE">
                    <w:rPr>
                      <w:iCs/>
                      <w:szCs w:val="20"/>
                    </w:rPr>
                    <w:t>From “The Choice to Heal” by Alvin Johnson, Jr.</w:t>
                  </w:r>
                </w:p>
                <w:p w:rsidR="00AB55F9" w:rsidRPr="00CE52CE" w:rsidRDefault="00AB55F9" w:rsidP="00494885">
                  <w:pPr>
                    <w:pStyle w:val="NoSpacing"/>
                    <w:jc w:val="right"/>
                    <w:rPr>
                      <w:iCs/>
                      <w:szCs w:val="20"/>
                    </w:rPr>
                  </w:pPr>
                  <w:r w:rsidRPr="00CE52CE">
                    <w:rPr>
                      <w:iCs/>
                      <w:szCs w:val="20"/>
                    </w:rPr>
                    <w:t>National TCF, Spring, 2000</w:t>
                  </w:r>
                </w:p>
                <w:p w:rsidR="00AB55F9" w:rsidRDefault="00AB55F9" w:rsidP="00494885"/>
              </w:txbxContent>
            </v:textbox>
          </v:shape>
        </w:pict>
      </w:r>
    </w:p>
    <w:p w:rsidR="00AB55F9" w:rsidRDefault="00AB55F9" w:rsidP="00494885">
      <w:pPr>
        <w:spacing w:after="0"/>
        <w:rPr>
          <w:b/>
          <w:szCs w:val="20"/>
          <w:u w:val="single"/>
        </w:rPr>
      </w:pPr>
    </w:p>
    <w:p w:rsidR="00AB55F9" w:rsidRDefault="00AB55F9" w:rsidP="00494885">
      <w:pPr>
        <w:spacing w:after="0"/>
        <w:rPr>
          <w:b/>
          <w:szCs w:val="20"/>
          <w:u w:val="single"/>
        </w:rPr>
      </w:pPr>
      <w:r>
        <w:rPr>
          <w:noProof/>
          <w:lang w:eastAsia="en-US"/>
        </w:rPr>
        <w:pict>
          <v:shape id="_x0000_s1033" type="#_x0000_t75" alt="an04235_" style="position:absolute;margin-left:469.5pt;margin-top:588pt;width:41.95pt;height:31.5pt;rotation:-2169381fd;z-index:251659776;visibility:visible;mso-position-vertical-relative:page">
            <v:imagedata r:id="rId10" o:title=""/>
            <w10:wrap anchory="page"/>
          </v:shape>
        </w:pict>
      </w: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Pr="005C7DDF" w:rsidRDefault="00AB55F9" w:rsidP="00494885">
      <w:pPr>
        <w:spacing w:after="0"/>
        <w:rPr>
          <w:b/>
          <w:szCs w:val="20"/>
          <w:u w:val="single"/>
        </w:rPr>
        <w:sectPr w:rsidR="00AB55F9" w:rsidRPr="005C7DDF" w:rsidSect="00494885">
          <w:type w:val="continuous"/>
          <w:pgSz w:w="12240" w:h="15840" w:code="1"/>
          <w:pgMar w:top="432" w:right="900" w:bottom="576" w:left="720" w:header="720" w:footer="720" w:gutter="0"/>
          <w:cols w:space="180"/>
          <w:docGrid w:linePitch="272"/>
        </w:sectPr>
      </w:pPr>
    </w:p>
    <w:p w:rsidR="00AB55F9" w:rsidRDefault="00AB55F9" w:rsidP="00494885">
      <w:pPr>
        <w:spacing w:after="0"/>
        <w:rPr>
          <w:b/>
          <w:szCs w:val="20"/>
          <w:u w:val="single"/>
        </w:rPr>
      </w:pPr>
      <w:r>
        <w:rPr>
          <w:b/>
          <w:szCs w:val="20"/>
          <w:u w:val="single"/>
        </w:rPr>
        <w:t xml:space="preserve">October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Pr>
          <w:b/>
          <w:szCs w:val="20"/>
          <w:u w:val="single"/>
        </w:rPr>
        <w:t xml:space="preserve">                      3</w:t>
      </w:r>
    </w:p>
    <w:p w:rsidR="00AB55F9" w:rsidRDefault="00AB55F9" w:rsidP="00494885">
      <w:pPr>
        <w:spacing w:after="0"/>
        <w:rPr>
          <w:b/>
          <w:szCs w:val="20"/>
          <w:u w:val="single"/>
        </w:rPr>
      </w:pPr>
    </w:p>
    <w:p w:rsidR="00AB55F9" w:rsidRDefault="00AB55F9" w:rsidP="00494885">
      <w:pPr>
        <w:pStyle w:val="NoSpacing"/>
        <w:jc w:val="center"/>
        <w:rPr>
          <w:b/>
          <w:bCs/>
          <w:sz w:val="32"/>
          <w:szCs w:val="32"/>
        </w:rPr>
        <w:sectPr w:rsidR="00AB55F9" w:rsidSect="00494885">
          <w:type w:val="continuous"/>
          <w:pgSz w:w="12240" w:h="15840"/>
          <w:pgMar w:top="432" w:right="720" w:bottom="576" w:left="720" w:header="720" w:footer="720" w:gutter="0"/>
          <w:cols w:space="720"/>
          <w:docGrid w:linePitch="360"/>
        </w:sectPr>
      </w:pPr>
    </w:p>
    <w:p w:rsidR="00AB55F9" w:rsidRDefault="00AB55F9" w:rsidP="00494885">
      <w:pPr>
        <w:pStyle w:val="NoSpacing"/>
        <w:jc w:val="center"/>
        <w:rPr>
          <w:b/>
          <w:bCs/>
          <w:sz w:val="32"/>
          <w:szCs w:val="32"/>
        </w:rPr>
      </w:pPr>
      <w:r w:rsidRPr="00020A6A">
        <w:rPr>
          <w:b/>
          <w:bCs/>
          <w:sz w:val="32"/>
          <w:szCs w:val="32"/>
        </w:rPr>
        <w:t>Talking to Teachers About Grief</w:t>
      </w:r>
    </w:p>
    <w:p w:rsidR="00AB55F9" w:rsidRPr="00020A6A" w:rsidRDefault="00AB55F9" w:rsidP="00494885">
      <w:pPr>
        <w:pStyle w:val="NoSpacing"/>
        <w:jc w:val="center"/>
        <w:rPr>
          <w:b/>
          <w:bCs/>
          <w:szCs w:val="20"/>
        </w:rPr>
      </w:pPr>
    </w:p>
    <w:p w:rsidR="00AB55F9" w:rsidRPr="00020A6A" w:rsidRDefault="00AB55F9" w:rsidP="00494885">
      <w:pPr>
        <w:jc w:val="center"/>
        <w:rPr>
          <w:b/>
          <w:bCs/>
          <w:sz w:val="28"/>
          <w:szCs w:val="28"/>
        </w:rPr>
      </w:pPr>
      <w:r w:rsidRPr="00020A6A">
        <w:rPr>
          <w:b/>
          <w:bCs/>
          <w:sz w:val="28"/>
          <w:szCs w:val="28"/>
        </w:rPr>
        <w:t>One Family’s Experience</w:t>
      </w:r>
    </w:p>
    <w:p w:rsidR="00AB55F9" w:rsidRPr="001A2149" w:rsidRDefault="00AB55F9" w:rsidP="00494885">
      <w:pPr>
        <w:pStyle w:val="NoSpacing"/>
        <w:keepNext/>
        <w:framePr w:dropCap="drop" w:lines="2" w:wrap="around" w:vAnchor="text" w:hAnchor="text"/>
        <w:spacing w:line="459" w:lineRule="exact"/>
        <w:textAlignment w:val="baseline"/>
        <w:rPr>
          <w:position w:val="-5"/>
          <w:sz w:val="58"/>
          <w:szCs w:val="58"/>
        </w:rPr>
      </w:pPr>
      <w:r w:rsidRPr="001A2149">
        <w:rPr>
          <w:position w:val="-5"/>
          <w:sz w:val="58"/>
          <w:szCs w:val="58"/>
        </w:rPr>
        <w:t>M</w:t>
      </w:r>
    </w:p>
    <w:p w:rsidR="00AB55F9" w:rsidRPr="00020A6A" w:rsidRDefault="00AB55F9" w:rsidP="00494885">
      <w:pPr>
        <w:pStyle w:val="NoSpacing"/>
        <w:rPr>
          <w:szCs w:val="20"/>
        </w:rPr>
      </w:pPr>
      <w:r w:rsidRPr="00020A6A">
        <w:rPr>
          <w:szCs w:val="20"/>
        </w:rPr>
        <w:t xml:space="preserve">ichael Santoro’s </w:t>
      </w:r>
      <w:r>
        <w:rPr>
          <w:szCs w:val="20"/>
        </w:rPr>
        <w:t xml:space="preserve">twin sister Paula died from the complications of Cushings Syndrome while </w:t>
      </w:r>
      <w:r w:rsidRPr="00020A6A">
        <w:rPr>
          <w:szCs w:val="20"/>
        </w:rPr>
        <w:t>the two wer</w:t>
      </w:r>
      <w:r>
        <w:rPr>
          <w:szCs w:val="20"/>
        </w:rPr>
        <w:t xml:space="preserve">e still in elementary school. </w:t>
      </w:r>
      <w:r w:rsidRPr="00020A6A">
        <w:rPr>
          <w:szCs w:val="20"/>
        </w:rPr>
        <w:t xml:space="preserve">The teacher </w:t>
      </w:r>
      <w:r>
        <w:rPr>
          <w:szCs w:val="20"/>
        </w:rPr>
        <w:t xml:space="preserve">kept Paula’s picture up in the </w:t>
      </w:r>
      <w:r w:rsidRPr="00020A6A">
        <w:rPr>
          <w:szCs w:val="20"/>
        </w:rPr>
        <w:t>classroom and she encouraged others to talk with M</w:t>
      </w:r>
      <w:r>
        <w:rPr>
          <w:szCs w:val="20"/>
        </w:rPr>
        <w:t xml:space="preserve">ichael about his sister. </w:t>
      </w:r>
      <w:r w:rsidRPr="00020A6A">
        <w:rPr>
          <w:szCs w:val="20"/>
        </w:rPr>
        <w:t>This would let Michael know that they had not forgotten his sister.</w:t>
      </w:r>
    </w:p>
    <w:p w:rsidR="00AB55F9" w:rsidRPr="00020A6A" w:rsidRDefault="00AB55F9" w:rsidP="00494885">
      <w:pPr>
        <w:pStyle w:val="NoSpacing"/>
        <w:rPr>
          <w:szCs w:val="20"/>
        </w:rPr>
      </w:pPr>
    </w:p>
    <w:p w:rsidR="00AB55F9" w:rsidRPr="00020A6A" w:rsidRDefault="00AB55F9" w:rsidP="00494885">
      <w:pPr>
        <w:pStyle w:val="NoSpacing"/>
        <w:rPr>
          <w:szCs w:val="20"/>
        </w:rPr>
      </w:pPr>
      <w:r w:rsidRPr="00020A6A">
        <w:rPr>
          <w:szCs w:val="20"/>
        </w:rPr>
        <w:t>Moving up into middle school meant changes for M</w:t>
      </w:r>
      <w:r>
        <w:rPr>
          <w:szCs w:val="20"/>
        </w:rPr>
        <w:t xml:space="preserve">ichael and he and his mother, </w:t>
      </w:r>
      <w:r w:rsidRPr="00020A6A">
        <w:rPr>
          <w:szCs w:val="20"/>
        </w:rPr>
        <w:t>along with their</w:t>
      </w:r>
      <w:r>
        <w:rPr>
          <w:szCs w:val="20"/>
        </w:rPr>
        <w:t xml:space="preserve"> </w:t>
      </w:r>
      <w:r w:rsidRPr="00020A6A">
        <w:rPr>
          <w:szCs w:val="20"/>
        </w:rPr>
        <w:t>family grief therapist,     decided on a way to help</w:t>
      </w:r>
      <w:r>
        <w:rPr>
          <w:szCs w:val="20"/>
        </w:rPr>
        <w:t xml:space="preserve"> his  teachers  know</w:t>
      </w:r>
      <w:r w:rsidRPr="00020A6A">
        <w:rPr>
          <w:szCs w:val="20"/>
        </w:rPr>
        <w:t xml:space="preserve"> about Paula’s death and that on her  death  anniversary  he might not be quite </w:t>
      </w:r>
      <w:r>
        <w:rPr>
          <w:szCs w:val="20"/>
        </w:rPr>
        <w:t xml:space="preserve">what they were used to seeing so </w:t>
      </w:r>
      <w:r w:rsidRPr="00020A6A">
        <w:rPr>
          <w:szCs w:val="20"/>
        </w:rPr>
        <w:t xml:space="preserve">he wrote a letter.  </w:t>
      </w:r>
    </w:p>
    <w:p w:rsidR="00AB55F9" w:rsidRPr="00020A6A" w:rsidRDefault="00AB55F9" w:rsidP="00494885">
      <w:pPr>
        <w:pStyle w:val="NoSpacing"/>
        <w:rPr>
          <w:szCs w:val="20"/>
        </w:rPr>
      </w:pPr>
    </w:p>
    <w:p w:rsidR="00AB55F9" w:rsidRPr="00020A6A" w:rsidRDefault="00AB55F9" w:rsidP="00494885">
      <w:pPr>
        <w:pStyle w:val="NoSpacing"/>
        <w:rPr>
          <w:szCs w:val="20"/>
        </w:rPr>
      </w:pPr>
      <w:r>
        <w:rPr>
          <w:szCs w:val="20"/>
        </w:rPr>
        <w:t xml:space="preserve">In that letter he said: </w:t>
      </w:r>
      <w:r w:rsidRPr="00020A6A">
        <w:rPr>
          <w:szCs w:val="20"/>
        </w:rPr>
        <w:t>“Next Wed</w:t>
      </w:r>
      <w:r>
        <w:rPr>
          <w:szCs w:val="20"/>
        </w:rPr>
        <w:t xml:space="preserve">nesday, when I come to school, </w:t>
      </w:r>
      <w:r w:rsidRPr="00020A6A">
        <w:rPr>
          <w:szCs w:val="20"/>
        </w:rPr>
        <w:t xml:space="preserve">I may feel </w:t>
      </w:r>
      <w:r>
        <w:rPr>
          <w:szCs w:val="20"/>
        </w:rPr>
        <w:t xml:space="preserve">upset or my temper might spark or I </w:t>
      </w:r>
      <w:r w:rsidRPr="00020A6A">
        <w:rPr>
          <w:szCs w:val="20"/>
        </w:rPr>
        <w:t>may not participate i</w:t>
      </w:r>
      <w:r>
        <w:rPr>
          <w:szCs w:val="20"/>
        </w:rPr>
        <w:t xml:space="preserve">n class as much as I should.  </w:t>
      </w:r>
      <w:r w:rsidRPr="00020A6A">
        <w:rPr>
          <w:szCs w:val="20"/>
        </w:rPr>
        <w:t>Last year</w:t>
      </w:r>
      <w:r>
        <w:rPr>
          <w:szCs w:val="20"/>
        </w:rPr>
        <w:t xml:space="preserve"> nobody mentioned my sister to me all day at </w:t>
      </w:r>
      <w:r w:rsidRPr="00020A6A">
        <w:rPr>
          <w:szCs w:val="20"/>
        </w:rPr>
        <w:t>school</w:t>
      </w:r>
      <w:r>
        <w:rPr>
          <w:szCs w:val="20"/>
        </w:rPr>
        <w:t xml:space="preserve"> and…it made me feel worse. </w:t>
      </w:r>
      <w:r w:rsidRPr="00020A6A">
        <w:rPr>
          <w:szCs w:val="20"/>
        </w:rPr>
        <w:t>When I talk about my sister, or when someone mentions her, it doesn’t hurt.  It</w:t>
      </w:r>
      <w:r>
        <w:rPr>
          <w:szCs w:val="20"/>
        </w:rPr>
        <w:t xml:space="preserve"> makes me feel better.  </w:t>
      </w:r>
      <w:r w:rsidRPr="00020A6A">
        <w:rPr>
          <w:szCs w:val="20"/>
        </w:rPr>
        <w:t>It hurts whe</w:t>
      </w:r>
      <w:r>
        <w:rPr>
          <w:szCs w:val="20"/>
        </w:rPr>
        <w:t xml:space="preserve">n no one mentions her to me.  </w:t>
      </w:r>
      <w:r w:rsidRPr="00020A6A">
        <w:rPr>
          <w:szCs w:val="20"/>
        </w:rPr>
        <w:t>Please mention her</w:t>
      </w:r>
      <w:r>
        <w:rPr>
          <w:szCs w:val="20"/>
        </w:rPr>
        <w:t xml:space="preserve"> name to me any time you want, </w:t>
      </w:r>
      <w:r w:rsidRPr="00020A6A">
        <w:rPr>
          <w:szCs w:val="20"/>
        </w:rPr>
        <w:t>but next Wednesday especially.”</w:t>
      </w:r>
    </w:p>
    <w:p w:rsidR="00AB55F9" w:rsidRPr="00020A6A" w:rsidRDefault="00AB55F9" w:rsidP="00494885">
      <w:pPr>
        <w:pStyle w:val="NoSpacing"/>
        <w:rPr>
          <w:szCs w:val="20"/>
        </w:rPr>
      </w:pPr>
    </w:p>
    <w:p w:rsidR="00AB55F9" w:rsidRPr="00020A6A" w:rsidRDefault="00AB55F9" w:rsidP="00494885">
      <w:pPr>
        <w:pStyle w:val="NoSpacing"/>
        <w:rPr>
          <w:szCs w:val="20"/>
        </w:rPr>
      </w:pPr>
      <w:r w:rsidRPr="00020A6A">
        <w:rPr>
          <w:szCs w:val="20"/>
        </w:rPr>
        <w:t xml:space="preserve">Mother </w:t>
      </w:r>
      <w:r>
        <w:rPr>
          <w:szCs w:val="20"/>
        </w:rPr>
        <w:t>and son met with the teachers and the school counselor.</w:t>
      </w:r>
      <w:r w:rsidRPr="00020A6A">
        <w:rPr>
          <w:szCs w:val="20"/>
        </w:rPr>
        <w:t xml:space="preserve"> Michael r</w:t>
      </w:r>
      <w:r>
        <w:rPr>
          <w:szCs w:val="20"/>
        </w:rPr>
        <w:t>ead his letter to the teachers and they all let him know that if he needed to leave the classroom and g</w:t>
      </w:r>
      <w:r w:rsidRPr="00020A6A">
        <w:rPr>
          <w:szCs w:val="20"/>
        </w:rPr>
        <w:t>o to the counselor’s office at an</w:t>
      </w:r>
      <w:r>
        <w:rPr>
          <w:szCs w:val="20"/>
        </w:rPr>
        <w:t xml:space="preserve">y time, he could. Each of his teachers affirmed their support and were </w:t>
      </w:r>
      <w:r w:rsidRPr="00020A6A">
        <w:rPr>
          <w:szCs w:val="20"/>
        </w:rPr>
        <w:t xml:space="preserve">glad to know what he needed them to do.  </w:t>
      </w:r>
    </w:p>
    <w:p w:rsidR="00AB55F9" w:rsidRPr="00020A6A" w:rsidRDefault="00AB55F9" w:rsidP="00494885">
      <w:pPr>
        <w:pStyle w:val="NoSpacing"/>
        <w:rPr>
          <w:szCs w:val="20"/>
        </w:rPr>
      </w:pPr>
    </w:p>
    <w:p w:rsidR="00AB55F9" w:rsidRPr="00020A6A" w:rsidRDefault="00AB55F9" w:rsidP="00494885">
      <w:pPr>
        <w:pStyle w:val="NoSpacing"/>
        <w:rPr>
          <w:szCs w:val="20"/>
        </w:rPr>
      </w:pPr>
      <w:r>
        <w:rPr>
          <w:szCs w:val="20"/>
        </w:rPr>
        <w:t xml:space="preserve">When Michael </w:t>
      </w:r>
      <w:r w:rsidRPr="00020A6A">
        <w:rPr>
          <w:szCs w:val="20"/>
        </w:rPr>
        <w:t>returned home from school tha</w:t>
      </w:r>
      <w:r>
        <w:rPr>
          <w:szCs w:val="20"/>
        </w:rPr>
        <w:t xml:space="preserve">t anniversary day, he carried a star </w:t>
      </w:r>
      <w:r w:rsidRPr="00020A6A">
        <w:rPr>
          <w:szCs w:val="20"/>
        </w:rPr>
        <w:t>studded bag with a card from his teach</w:t>
      </w:r>
      <w:r>
        <w:rPr>
          <w:szCs w:val="20"/>
        </w:rPr>
        <w:t xml:space="preserve">ers, star candles, and a note stating that money had been donated to the International Star Registry and that </w:t>
      </w:r>
      <w:r w:rsidRPr="00020A6A">
        <w:rPr>
          <w:szCs w:val="20"/>
        </w:rPr>
        <w:t>a star had b</w:t>
      </w:r>
      <w:r>
        <w:rPr>
          <w:szCs w:val="20"/>
        </w:rPr>
        <w:t xml:space="preserve">een named in Paula’s memory. </w:t>
      </w:r>
      <w:r w:rsidRPr="00020A6A">
        <w:rPr>
          <w:szCs w:val="20"/>
        </w:rPr>
        <w:t xml:space="preserve">His school friends had also signed a card and presented </w:t>
      </w:r>
      <w:r>
        <w:rPr>
          <w:szCs w:val="20"/>
        </w:rPr>
        <w:t xml:space="preserve">it to him at lunch time. </w:t>
      </w:r>
      <w:r w:rsidRPr="00020A6A">
        <w:rPr>
          <w:szCs w:val="20"/>
        </w:rPr>
        <w:t>So</w:t>
      </w:r>
      <w:r>
        <w:rPr>
          <w:szCs w:val="20"/>
        </w:rPr>
        <w:t>metimes we need to let people know what will help us on our g</w:t>
      </w:r>
      <w:r w:rsidRPr="00020A6A">
        <w:rPr>
          <w:szCs w:val="20"/>
        </w:rPr>
        <w:t xml:space="preserve">rief journey.  </w:t>
      </w:r>
    </w:p>
    <w:p w:rsidR="00AB55F9" w:rsidRDefault="00AB55F9" w:rsidP="00494885">
      <w:pPr>
        <w:pStyle w:val="NoSpacing"/>
        <w:jc w:val="right"/>
        <w:rPr>
          <w:iCs/>
          <w:sz w:val="18"/>
          <w:szCs w:val="18"/>
        </w:rPr>
      </w:pPr>
    </w:p>
    <w:p w:rsidR="00AB55F9" w:rsidRDefault="00AB55F9" w:rsidP="00494885">
      <w:pPr>
        <w:pStyle w:val="NoSpacing"/>
        <w:jc w:val="right"/>
        <w:rPr>
          <w:iCs/>
          <w:sz w:val="18"/>
          <w:szCs w:val="18"/>
        </w:rPr>
      </w:pPr>
      <w:r w:rsidRPr="00020A6A">
        <w:rPr>
          <w:iCs/>
          <w:sz w:val="18"/>
          <w:szCs w:val="18"/>
        </w:rPr>
        <w:t>Mi</w:t>
      </w:r>
      <w:r>
        <w:rPr>
          <w:iCs/>
          <w:sz w:val="18"/>
          <w:szCs w:val="18"/>
        </w:rPr>
        <w:t>chael and Pam Bennett-Santoro</w:t>
      </w:r>
    </w:p>
    <w:p w:rsidR="00AB55F9" w:rsidRPr="00020A6A" w:rsidRDefault="00AB55F9" w:rsidP="00494885">
      <w:pPr>
        <w:pStyle w:val="NoSpacing"/>
        <w:jc w:val="right"/>
        <w:rPr>
          <w:iCs/>
          <w:sz w:val="18"/>
          <w:szCs w:val="18"/>
        </w:rPr>
      </w:pPr>
      <w:r>
        <w:rPr>
          <w:iCs/>
          <w:sz w:val="18"/>
          <w:szCs w:val="18"/>
        </w:rPr>
        <w:t xml:space="preserve">TCF National Magazine </w:t>
      </w:r>
      <w:r w:rsidRPr="00020A6A">
        <w:rPr>
          <w:iCs/>
          <w:sz w:val="18"/>
          <w:szCs w:val="18"/>
        </w:rPr>
        <w:t>Spring, 2004</w:t>
      </w:r>
    </w:p>
    <w:p w:rsidR="00AB55F9" w:rsidRPr="00020A6A" w:rsidRDefault="00AB55F9" w:rsidP="00494885">
      <w:pPr>
        <w:jc w:val="center"/>
        <w:rPr>
          <w:b/>
          <w:bCs/>
          <w:sz w:val="32"/>
          <w:szCs w:val="32"/>
        </w:rPr>
      </w:pPr>
      <w:r>
        <w:rPr>
          <w:b/>
          <w:bCs/>
          <w:sz w:val="32"/>
          <w:szCs w:val="32"/>
        </w:rPr>
        <w:br w:type="column"/>
      </w:r>
      <w:r w:rsidRPr="00020A6A">
        <w:rPr>
          <w:b/>
          <w:bCs/>
          <w:sz w:val="32"/>
          <w:szCs w:val="32"/>
        </w:rPr>
        <w:t>A Little Girl Remembers</w:t>
      </w:r>
    </w:p>
    <w:p w:rsidR="00AB55F9" w:rsidRPr="001A2149" w:rsidRDefault="00AB55F9" w:rsidP="00494885">
      <w:pPr>
        <w:pStyle w:val="NoSpacing"/>
        <w:keepNext/>
        <w:framePr w:dropCap="drop" w:lines="2" w:wrap="around" w:vAnchor="text" w:hAnchor="text"/>
        <w:spacing w:line="459" w:lineRule="exact"/>
        <w:textAlignment w:val="baseline"/>
        <w:rPr>
          <w:position w:val="-4"/>
          <w:sz w:val="56"/>
          <w:szCs w:val="56"/>
        </w:rPr>
      </w:pPr>
      <w:r w:rsidRPr="001A2149">
        <w:rPr>
          <w:position w:val="-4"/>
          <w:sz w:val="56"/>
          <w:szCs w:val="56"/>
        </w:rPr>
        <w:t>C</w:t>
      </w:r>
    </w:p>
    <w:p w:rsidR="00AB55F9" w:rsidRPr="00020A6A" w:rsidRDefault="00AB55F9" w:rsidP="00494885">
      <w:pPr>
        <w:pStyle w:val="NoSpacing"/>
        <w:rPr>
          <w:szCs w:val="20"/>
        </w:rPr>
      </w:pPr>
      <w:r w:rsidRPr="00020A6A">
        <w:rPr>
          <w:szCs w:val="20"/>
        </w:rPr>
        <w:t>helsea Carlson was five years old when her eight year old sister Sammie di</w:t>
      </w:r>
      <w:r>
        <w:rPr>
          <w:szCs w:val="20"/>
        </w:rPr>
        <w:t xml:space="preserve">ed in a riding accident. </w:t>
      </w:r>
      <w:r w:rsidRPr="00020A6A">
        <w:rPr>
          <w:szCs w:val="20"/>
        </w:rPr>
        <w:t>When she was eleven, one of her classmates experienced the loss of his eight year old brother.</w:t>
      </w:r>
    </w:p>
    <w:p w:rsidR="00AB55F9" w:rsidRPr="00020A6A" w:rsidRDefault="00AB55F9" w:rsidP="00494885">
      <w:pPr>
        <w:pStyle w:val="NoSpacing"/>
        <w:rPr>
          <w:szCs w:val="20"/>
        </w:rPr>
      </w:pPr>
    </w:p>
    <w:p w:rsidR="00AB55F9" w:rsidRPr="00020A6A" w:rsidRDefault="00AB55F9" w:rsidP="00494885">
      <w:pPr>
        <w:pStyle w:val="NoSpacing"/>
        <w:rPr>
          <w:szCs w:val="20"/>
        </w:rPr>
      </w:pPr>
      <w:r w:rsidRPr="00020A6A">
        <w:rPr>
          <w:szCs w:val="20"/>
        </w:rPr>
        <w:t>She felt that the things her classmates were saying were not</w:t>
      </w:r>
    </w:p>
    <w:p w:rsidR="00AB55F9" w:rsidRPr="00020A6A" w:rsidRDefault="00AB55F9" w:rsidP="00494885">
      <w:pPr>
        <w:pStyle w:val="NoSpacing"/>
        <w:rPr>
          <w:szCs w:val="20"/>
        </w:rPr>
      </w:pPr>
      <w:r w:rsidRPr="00020A6A">
        <w:rPr>
          <w:szCs w:val="20"/>
        </w:rPr>
        <w:t>helpful to him so she decid</w:t>
      </w:r>
      <w:r>
        <w:rPr>
          <w:szCs w:val="20"/>
        </w:rPr>
        <w:t xml:space="preserve">ed do something about it. </w:t>
      </w:r>
      <w:r w:rsidRPr="00020A6A">
        <w:rPr>
          <w:szCs w:val="20"/>
        </w:rPr>
        <w:t>She let her classmates know what helped and what did not help.</w:t>
      </w:r>
    </w:p>
    <w:p w:rsidR="00AB55F9" w:rsidRPr="00020A6A" w:rsidRDefault="00AB55F9" w:rsidP="00494885">
      <w:pPr>
        <w:pStyle w:val="NoSpacing"/>
      </w:pPr>
    </w:p>
    <w:p w:rsidR="00AB55F9" w:rsidRPr="00020A6A" w:rsidRDefault="00AB55F9" w:rsidP="00494885">
      <w:pPr>
        <w:pStyle w:val="NoSpacing"/>
      </w:pPr>
      <w:r w:rsidRPr="00020A6A">
        <w:t xml:space="preserve">“I’m sorry,”  “You can talk to me about it,” and “It’s O.K.  to share your memories” are helpful.  </w:t>
      </w:r>
    </w:p>
    <w:p w:rsidR="00AB55F9" w:rsidRPr="00020A6A" w:rsidRDefault="00AB55F9" w:rsidP="00494885">
      <w:pPr>
        <w:pStyle w:val="NoSpacing"/>
      </w:pPr>
    </w:p>
    <w:p w:rsidR="00AB55F9" w:rsidRPr="00020A6A" w:rsidRDefault="00AB55F9" w:rsidP="00494885">
      <w:pPr>
        <w:pStyle w:val="NoSpacing"/>
      </w:pPr>
      <w:r w:rsidRPr="00020A6A">
        <w:t>“I know exactly how you feel,”   “I don’t want to talk about it,”  “Aren’t you over it by now?”  are not helpful.</w:t>
      </w:r>
    </w:p>
    <w:p w:rsidR="00AB55F9" w:rsidRPr="00020A6A" w:rsidRDefault="00AB55F9" w:rsidP="00494885">
      <w:pPr>
        <w:pStyle w:val="NoSpacing"/>
      </w:pPr>
    </w:p>
    <w:p w:rsidR="00AB55F9" w:rsidRPr="00020A6A" w:rsidRDefault="00AB55F9" w:rsidP="00494885">
      <w:pPr>
        <w:pStyle w:val="NoSpacing"/>
      </w:pPr>
      <w:r w:rsidRPr="00020A6A">
        <w:t>She explained that allowing her to share the memory of her sister was one of the best things that anyone had done and that it would help their school friend as well.</w:t>
      </w:r>
    </w:p>
    <w:p w:rsidR="00AB55F9" w:rsidRPr="00020A6A" w:rsidRDefault="00AB55F9" w:rsidP="00494885">
      <w:pPr>
        <w:pStyle w:val="NoSpacing"/>
      </w:pPr>
    </w:p>
    <w:p w:rsidR="00AB55F9" w:rsidRPr="00020A6A" w:rsidRDefault="00AB55F9" w:rsidP="00494885">
      <w:pPr>
        <w:pStyle w:val="NoSpacing"/>
      </w:pPr>
      <w:r w:rsidRPr="00020A6A">
        <w:t>Her  school  friend  could  talk  to  her  and  know  that  she understood.    Chelsea also shared her grief books with him and thinks that her sister Sammie would approve.</w:t>
      </w:r>
    </w:p>
    <w:p w:rsidR="00AB55F9" w:rsidRPr="00020A6A" w:rsidRDefault="00AB55F9" w:rsidP="00494885">
      <w:pPr>
        <w:pStyle w:val="NoSpacing"/>
      </w:pPr>
    </w:p>
    <w:p w:rsidR="00AB55F9" w:rsidRPr="00141C15" w:rsidRDefault="00AB55F9" w:rsidP="00494885">
      <w:pPr>
        <w:pStyle w:val="NoSpacing"/>
        <w:jc w:val="right"/>
        <w:rPr>
          <w:iCs/>
          <w:sz w:val="18"/>
          <w:szCs w:val="18"/>
        </w:rPr>
      </w:pPr>
      <w:r>
        <w:rPr>
          <w:iCs/>
          <w:sz w:val="18"/>
          <w:szCs w:val="18"/>
        </w:rPr>
        <w:t>The TCF National Magazine</w:t>
      </w:r>
    </w:p>
    <w:p w:rsidR="00AB55F9" w:rsidRPr="00141C15" w:rsidRDefault="00AB55F9" w:rsidP="00494885">
      <w:pPr>
        <w:pStyle w:val="NoSpacing"/>
        <w:jc w:val="right"/>
        <w:rPr>
          <w:i/>
          <w:iCs/>
          <w:sz w:val="18"/>
          <w:szCs w:val="18"/>
        </w:rPr>
      </w:pPr>
      <w:r>
        <w:rPr>
          <w:i/>
          <w:iCs/>
          <w:sz w:val="18"/>
          <w:szCs w:val="18"/>
        </w:rPr>
        <w:t>We Need Not Walk Alone</w:t>
      </w:r>
    </w:p>
    <w:p w:rsidR="00AB55F9" w:rsidRPr="00020A6A" w:rsidRDefault="00AB55F9" w:rsidP="00494885">
      <w:pPr>
        <w:pStyle w:val="NoSpacing"/>
        <w:jc w:val="right"/>
        <w:rPr>
          <w:iCs/>
          <w:sz w:val="18"/>
          <w:szCs w:val="18"/>
        </w:rPr>
      </w:pPr>
      <w:r w:rsidRPr="00020A6A">
        <w:rPr>
          <w:iCs/>
          <w:sz w:val="18"/>
          <w:szCs w:val="18"/>
        </w:rPr>
        <w:t>Spring, 2004</w:t>
      </w:r>
    </w:p>
    <w:p w:rsidR="00AB55F9" w:rsidRDefault="00AB55F9" w:rsidP="00494885">
      <w:pPr>
        <w:spacing w:after="0"/>
        <w:rPr>
          <w:b/>
          <w:szCs w:val="20"/>
          <w:u w:val="single"/>
        </w:rPr>
      </w:pPr>
    </w:p>
    <w:p w:rsidR="00AB55F9" w:rsidRDefault="00AB55F9" w:rsidP="00494885">
      <w:pPr>
        <w:spacing w:after="0"/>
        <w:rPr>
          <w:b/>
          <w:szCs w:val="20"/>
          <w:u w:val="single"/>
        </w:rPr>
      </w:pPr>
      <w:r>
        <w:rPr>
          <w:noProof/>
          <w:lang w:eastAsia="en-US"/>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4" type="#_x0000_t187" style="position:absolute;margin-left:90.75pt;margin-top:2.15pt;width:1in;height:8.25pt;z-index:251660800"/>
        </w:pict>
      </w:r>
    </w:p>
    <w:p w:rsidR="00AB55F9" w:rsidRDefault="00AB55F9" w:rsidP="00494885">
      <w:pPr>
        <w:spacing w:after="0"/>
        <w:rPr>
          <w:b/>
          <w:szCs w:val="20"/>
          <w:u w:val="single"/>
        </w:rPr>
      </w:pPr>
    </w:p>
    <w:p w:rsidR="00AB55F9" w:rsidRDefault="00AB55F9" w:rsidP="00494885">
      <w:pPr>
        <w:jc w:val="center"/>
        <w:rPr>
          <w:i/>
          <w:iCs/>
          <w:snapToGrid w:val="0"/>
        </w:rPr>
      </w:pPr>
      <w:r>
        <w:rPr>
          <w:i/>
          <w:iCs/>
          <w:snapToGrid w:val="0"/>
        </w:rPr>
        <w:t>When A Good Day Comes…Relish it.</w:t>
      </w:r>
    </w:p>
    <w:p w:rsidR="00AB55F9" w:rsidRDefault="00AB55F9" w:rsidP="00494885">
      <w:pPr>
        <w:jc w:val="center"/>
        <w:rPr>
          <w:i/>
          <w:iCs/>
          <w:snapToGrid w:val="0"/>
        </w:rPr>
      </w:pPr>
      <w:r>
        <w:rPr>
          <w:i/>
          <w:iCs/>
          <w:snapToGrid w:val="0"/>
        </w:rPr>
        <w:t xml:space="preserve">Don’t Feel Guilty And </w:t>
      </w:r>
    </w:p>
    <w:p w:rsidR="00AB55F9" w:rsidRDefault="00AB55F9" w:rsidP="00494885">
      <w:pPr>
        <w:jc w:val="center"/>
        <w:rPr>
          <w:i/>
          <w:iCs/>
          <w:snapToGrid w:val="0"/>
        </w:rPr>
      </w:pPr>
      <w:r>
        <w:rPr>
          <w:i/>
          <w:iCs/>
          <w:snapToGrid w:val="0"/>
        </w:rPr>
        <w:t>Don’t Be Discouraged</w:t>
      </w:r>
    </w:p>
    <w:p w:rsidR="00AB55F9" w:rsidRDefault="00AB55F9" w:rsidP="00494885">
      <w:pPr>
        <w:jc w:val="center"/>
        <w:rPr>
          <w:i/>
          <w:iCs/>
          <w:snapToGrid w:val="0"/>
        </w:rPr>
      </w:pPr>
      <w:r>
        <w:rPr>
          <w:i/>
          <w:iCs/>
          <w:snapToGrid w:val="0"/>
        </w:rPr>
        <w:t>Because It Doesn’t Last</w:t>
      </w:r>
    </w:p>
    <w:p w:rsidR="00AB55F9" w:rsidRDefault="00AB55F9" w:rsidP="00494885">
      <w:pPr>
        <w:jc w:val="center"/>
        <w:rPr>
          <w:i/>
          <w:iCs/>
          <w:snapToGrid w:val="0"/>
        </w:rPr>
      </w:pPr>
      <w:r>
        <w:rPr>
          <w:i/>
          <w:iCs/>
          <w:snapToGrid w:val="0"/>
        </w:rPr>
        <w:t>It Will Come Again And Multiply.</w:t>
      </w:r>
    </w:p>
    <w:p w:rsidR="00AB55F9" w:rsidRDefault="00AB55F9" w:rsidP="00494885">
      <w:pPr>
        <w:spacing w:after="0"/>
        <w:jc w:val="right"/>
        <w:rPr>
          <w:snapToGrid w:val="0"/>
          <w:sz w:val="18"/>
        </w:rPr>
      </w:pPr>
    </w:p>
    <w:p w:rsidR="00AB55F9" w:rsidRDefault="00AB55F9" w:rsidP="00494885">
      <w:pPr>
        <w:spacing w:after="0"/>
        <w:jc w:val="right"/>
        <w:rPr>
          <w:snapToGrid w:val="0"/>
          <w:sz w:val="18"/>
        </w:rPr>
      </w:pPr>
      <w:r>
        <w:rPr>
          <w:snapToGrid w:val="0"/>
          <w:sz w:val="18"/>
        </w:rPr>
        <w:t xml:space="preserve">Author from another </w:t>
      </w:r>
    </w:p>
    <w:p w:rsidR="00AB55F9" w:rsidRDefault="00AB55F9" w:rsidP="00494885">
      <w:pPr>
        <w:jc w:val="right"/>
        <w:rPr>
          <w:snapToGrid w:val="0"/>
          <w:sz w:val="18"/>
        </w:rPr>
      </w:pPr>
      <w:r>
        <w:rPr>
          <w:snapToGrid w:val="0"/>
          <w:sz w:val="18"/>
        </w:rPr>
        <w:t>TCF Chapter Newsletter</w:t>
      </w: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r>
        <w:rPr>
          <w:noProof/>
          <w:lang w:eastAsia="en-US"/>
        </w:rPr>
        <w:pict>
          <v:shape id="_x0000_s1035" type="#_x0000_t202" style="position:absolute;margin-left:-233.25pt;margin-top:10.45pt;width:445.5pt;height:124.1pt;z-index:251657728" strokeweight="1pt">
            <v:textbox>
              <w:txbxContent>
                <w:p w:rsidR="00AB55F9" w:rsidRPr="007E10F0" w:rsidRDefault="00AB55F9" w:rsidP="00494885">
                  <w:pPr>
                    <w:pStyle w:val="NoSpacing"/>
                    <w:rPr>
                      <w:sz w:val="22"/>
                    </w:rPr>
                  </w:pPr>
                </w:p>
                <w:p w:rsidR="00AB55F9" w:rsidRPr="006530C0" w:rsidRDefault="00AB55F9" w:rsidP="00494885">
                  <w:pPr>
                    <w:pStyle w:val="NoSpacing"/>
                    <w:spacing w:after="120"/>
                    <w:jc w:val="center"/>
                    <w:rPr>
                      <w:sz w:val="22"/>
                    </w:rPr>
                  </w:pPr>
                  <w:r w:rsidRPr="006530C0">
                    <w:rPr>
                      <w:sz w:val="22"/>
                    </w:rPr>
                    <w:t xml:space="preserve">We </w:t>
                  </w:r>
                  <w:r w:rsidRPr="007E10F0">
                    <w:rPr>
                      <w:sz w:val="22"/>
                    </w:rPr>
                    <w:t>a</w:t>
                  </w:r>
                  <w:r w:rsidRPr="006530C0">
                    <w:rPr>
                      <w:sz w:val="22"/>
                    </w:rPr>
                    <w:t xml:space="preserve">re going </w:t>
                  </w:r>
                  <w:r w:rsidRPr="007E10F0">
                    <w:rPr>
                      <w:sz w:val="22"/>
                    </w:rPr>
                    <w:t>t</w:t>
                  </w:r>
                  <w:r w:rsidRPr="006530C0">
                    <w:rPr>
                      <w:sz w:val="22"/>
                    </w:rPr>
                    <w:t>o heal and grow</w:t>
                  </w:r>
                  <w:r w:rsidRPr="007E10F0">
                    <w:rPr>
                      <w:sz w:val="22"/>
                    </w:rPr>
                    <w:t xml:space="preserve"> f</w:t>
                  </w:r>
                  <w:r w:rsidRPr="006530C0">
                    <w:rPr>
                      <w:sz w:val="22"/>
                    </w:rPr>
                    <w:t>rom this experience and</w:t>
                  </w:r>
                  <w:r w:rsidRPr="007E10F0">
                    <w:rPr>
                      <w:sz w:val="22"/>
                    </w:rPr>
                    <w:t xml:space="preserve"> e</w:t>
                  </w:r>
                  <w:r w:rsidRPr="006530C0">
                    <w:rPr>
                      <w:sz w:val="22"/>
                    </w:rPr>
                    <w:t>mbrace a new future.</w:t>
                  </w:r>
                </w:p>
                <w:p w:rsidR="00AB55F9" w:rsidRPr="007E10F0" w:rsidRDefault="00AB55F9" w:rsidP="00494885">
                  <w:pPr>
                    <w:pStyle w:val="NoSpacing"/>
                    <w:spacing w:after="120"/>
                    <w:jc w:val="center"/>
                    <w:rPr>
                      <w:sz w:val="22"/>
                    </w:rPr>
                  </w:pPr>
                  <w:r w:rsidRPr="006530C0">
                    <w:rPr>
                      <w:sz w:val="22"/>
                    </w:rPr>
                    <w:t>Each day we can point ourselves towards</w:t>
                  </w:r>
                  <w:r w:rsidRPr="007E10F0">
                    <w:rPr>
                      <w:sz w:val="22"/>
                    </w:rPr>
                    <w:t xml:space="preserve"> t</w:t>
                  </w:r>
                  <w:r w:rsidRPr="006530C0">
                    <w:rPr>
                      <w:sz w:val="22"/>
                    </w:rPr>
                    <w:t>he vision</w:t>
                  </w:r>
                </w:p>
                <w:p w:rsidR="00AB55F9" w:rsidRPr="007E10F0" w:rsidRDefault="00AB55F9" w:rsidP="00494885">
                  <w:pPr>
                    <w:pStyle w:val="NoSpacing"/>
                    <w:spacing w:after="120"/>
                    <w:jc w:val="center"/>
                    <w:rPr>
                      <w:sz w:val="22"/>
                    </w:rPr>
                  </w:pPr>
                  <w:r w:rsidRPr="006530C0">
                    <w:rPr>
                      <w:sz w:val="22"/>
                    </w:rPr>
                    <w:t>and have faith that one day</w:t>
                  </w:r>
                </w:p>
                <w:p w:rsidR="00AB55F9" w:rsidRPr="006530C0" w:rsidRDefault="00AB55F9" w:rsidP="00494885">
                  <w:pPr>
                    <w:pStyle w:val="NoSpacing"/>
                    <w:jc w:val="center"/>
                    <w:rPr>
                      <w:sz w:val="22"/>
                    </w:rPr>
                  </w:pPr>
                  <w:r w:rsidRPr="007E10F0">
                    <w:rPr>
                      <w:sz w:val="22"/>
                    </w:rPr>
                    <w:t>w</w:t>
                  </w:r>
                  <w:r w:rsidRPr="006530C0">
                    <w:rPr>
                      <w:sz w:val="22"/>
                    </w:rPr>
                    <w:t>e will get there.</w:t>
                  </w:r>
                </w:p>
                <w:p w:rsidR="00AB55F9" w:rsidRPr="006530C0" w:rsidRDefault="00AB55F9" w:rsidP="00494885">
                  <w:pPr>
                    <w:pStyle w:val="NoSpacing"/>
                    <w:rPr>
                      <w:szCs w:val="16"/>
                    </w:rPr>
                  </w:pPr>
                </w:p>
                <w:p w:rsidR="00AB55F9" w:rsidRPr="006530C0" w:rsidRDefault="00AB55F9" w:rsidP="00494885">
                  <w:pPr>
                    <w:pStyle w:val="NoSpacing"/>
                    <w:jc w:val="right"/>
                    <w:rPr>
                      <w:szCs w:val="16"/>
                    </w:rPr>
                  </w:pPr>
                  <w:r w:rsidRPr="006530C0">
                    <w:rPr>
                      <w:szCs w:val="16"/>
                    </w:rPr>
                    <w:t xml:space="preserve">Alvin Johnson Jr. </w:t>
                  </w:r>
                </w:p>
                <w:p w:rsidR="00AB55F9" w:rsidRPr="006530C0" w:rsidRDefault="00AB55F9" w:rsidP="00494885">
                  <w:pPr>
                    <w:pStyle w:val="NoSpacing"/>
                    <w:jc w:val="right"/>
                    <w:rPr>
                      <w:sz w:val="16"/>
                      <w:szCs w:val="16"/>
                    </w:rPr>
                  </w:pPr>
                  <w:r w:rsidRPr="006530C0">
                    <w:rPr>
                      <w:szCs w:val="16"/>
                    </w:rPr>
                    <w:t>TCF Magazine, Spring, 2000</w:t>
                  </w:r>
                </w:p>
                <w:p w:rsidR="00AB55F9" w:rsidRPr="006530C0" w:rsidRDefault="00AB55F9" w:rsidP="00494885"/>
              </w:txbxContent>
            </v:textbox>
          </v:shape>
        </w:pict>
      </w: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spacing w:after="0"/>
        <w:rPr>
          <w:b/>
          <w:szCs w:val="20"/>
          <w:u w:val="single"/>
        </w:rPr>
      </w:pPr>
    </w:p>
    <w:p w:rsidR="00AB55F9" w:rsidRPr="005C7DDF" w:rsidRDefault="00AB55F9" w:rsidP="00494885">
      <w:pPr>
        <w:spacing w:after="0"/>
        <w:rPr>
          <w:b/>
          <w:szCs w:val="20"/>
          <w:u w:val="single"/>
        </w:rPr>
        <w:sectPr w:rsidR="00AB55F9" w:rsidRPr="005C7DDF" w:rsidSect="00494885">
          <w:type w:val="continuous"/>
          <w:pgSz w:w="12240" w:h="15840"/>
          <w:pgMar w:top="432" w:right="720" w:bottom="576" w:left="720" w:header="720" w:footer="720" w:gutter="0"/>
          <w:cols w:num="2" w:space="720"/>
          <w:docGrid w:linePitch="360"/>
        </w:sectPr>
      </w:pPr>
    </w:p>
    <w:p w:rsidR="00AB55F9" w:rsidRDefault="00AB55F9" w:rsidP="00494885">
      <w:pPr>
        <w:spacing w:after="0"/>
        <w:rPr>
          <w:i/>
          <w:szCs w:val="20"/>
        </w:rPr>
        <w:sectPr w:rsidR="00AB55F9" w:rsidSect="00494885">
          <w:type w:val="continuous"/>
          <w:pgSz w:w="12240" w:h="15840"/>
          <w:pgMar w:top="432" w:right="720" w:bottom="720" w:left="720" w:header="0" w:footer="720" w:gutter="0"/>
          <w:cols w:num="2" w:space="720"/>
          <w:docGrid w:linePitch="360"/>
        </w:sectPr>
      </w:pPr>
    </w:p>
    <w:p w:rsidR="00AB55F9" w:rsidRPr="004A60FA" w:rsidRDefault="00AB55F9" w:rsidP="00494885">
      <w:pPr>
        <w:spacing w:after="0"/>
        <w:rPr>
          <w:sz w:val="18"/>
          <w:szCs w:val="18"/>
        </w:rPr>
      </w:pPr>
      <w:r>
        <w:rPr>
          <w:b/>
          <w:szCs w:val="20"/>
          <w:u w:val="single"/>
        </w:rPr>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October  </w:t>
      </w:r>
      <w:r w:rsidRPr="00907D48">
        <w:rPr>
          <w:b/>
          <w:szCs w:val="20"/>
          <w:u w:val="single"/>
        </w:rPr>
        <w:t xml:space="preserve">2016 </w:t>
      </w:r>
    </w:p>
    <w:p w:rsidR="00AB55F9" w:rsidRDefault="00AB55F9" w:rsidP="00494885">
      <w:pPr>
        <w:spacing w:after="0"/>
        <w:rPr>
          <w:b/>
          <w:szCs w:val="20"/>
          <w:u w:val="single"/>
        </w:rPr>
      </w:pPr>
    </w:p>
    <w:p w:rsidR="00AB55F9" w:rsidRPr="002377CF" w:rsidRDefault="00AB55F9" w:rsidP="00494885">
      <w:pPr>
        <w:pStyle w:val="Heading3"/>
        <w:spacing w:before="0"/>
        <w:jc w:val="center"/>
        <w:rPr>
          <w:rFonts w:ascii="Times New Roman" w:hAnsi="Times New Roman"/>
          <w:color w:val="auto"/>
          <w:sz w:val="32"/>
          <w:szCs w:val="32"/>
        </w:rPr>
        <w:sectPr w:rsidR="00AB55F9" w:rsidRPr="002377CF">
          <w:type w:val="continuous"/>
          <w:pgSz w:w="12240" w:h="15840" w:code="1"/>
          <w:pgMar w:top="432" w:right="720" w:bottom="1152" w:left="720" w:header="450" w:footer="720" w:gutter="0"/>
          <w:cols w:space="720"/>
        </w:sectPr>
      </w:pPr>
      <w:r w:rsidRPr="00AE03A4">
        <w:rPr>
          <w:rFonts w:ascii="Times New Roman" w:hAnsi="Times New Roman"/>
          <w:color w:val="auto"/>
          <w:sz w:val="32"/>
          <w:szCs w:val="32"/>
        </w:rPr>
        <w:t>What a Strange Time is Autumn</w:t>
      </w:r>
    </w:p>
    <w:p w:rsidR="00AB55F9" w:rsidRDefault="00AB55F9" w:rsidP="00494885">
      <w:pPr>
        <w:pStyle w:val="Heading4"/>
        <w:spacing w:before="0"/>
        <w:rPr>
          <w:rFonts w:ascii="Times New Roman" w:hAnsi="Times New Roman"/>
          <w:color w:val="auto"/>
          <w:szCs w:val="20"/>
        </w:rPr>
        <w:sectPr w:rsidR="00AB55F9" w:rsidSect="00494885">
          <w:type w:val="continuous"/>
          <w:pgSz w:w="12240" w:h="15840"/>
          <w:pgMar w:top="432" w:right="720" w:bottom="1152" w:left="720" w:header="0" w:footer="0" w:gutter="0"/>
          <w:cols w:space="720"/>
          <w:docGrid w:linePitch="360"/>
        </w:sectPr>
      </w:pPr>
    </w:p>
    <w:p w:rsidR="00AB55F9" w:rsidRPr="00AE03A4" w:rsidRDefault="00AB55F9" w:rsidP="00494885">
      <w:pPr>
        <w:pStyle w:val="Heading4"/>
        <w:spacing w:before="0"/>
        <w:rPr>
          <w:rFonts w:ascii="Times New Roman" w:hAnsi="Times New Roman"/>
          <w:b w:val="0"/>
          <w:bCs w:val="0"/>
          <w:color w:val="auto"/>
          <w:szCs w:val="20"/>
        </w:rPr>
      </w:pPr>
      <w:r>
        <w:rPr>
          <w:rFonts w:ascii="Times New Roman" w:hAnsi="Times New Roman"/>
          <w:b w:val="0"/>
          <w:bCs w:val="0"/>
          <w:color w:val="auto"/>
          <w:szCs w:val="20"/>
        </w:rPr>
        <w:t xml:space="preserve">         </w:t>
      </w:r>
      <w:r w:rsidRPr="00AE03A4">
        <w:rPr>
          <w:rFonts w:ascii="Times New Roman" w:hAnsi="Times New Roman"/>
          <w:b w:val="0"/>
          <w:bCs w:val="0"/>
          <w:color w:val="auto"/>
          <w:szCs w:val="20"/>
        </w:rPr>
        <w:t>What a strange time is Autumn.</w:t>
      </w:r>
    </w:p>
    <w:p w:rsidR="00AB55F9" w:rsidRPr="00AE03A4" w:rsidRDefault="00AB55F9" w:rsidP="00494885">
      <w:pPr>
        <w:spacing w:after="0"/>
        <w:rPr>
          <w:i/>
          <w:szCs w:val="20"/>
        </w:rPr>
      </w:pPr>
      <w:r w:rsidRPr="00AE03A4">
        <w:rPr>
          <w:i/>
          <w:szCs w:val="20"/>
        </w:rPr>
        <w:tab/>
        <w:t xml:space="preserve">    More than a season,</w:t>
      </w:r>
    </w:p>
    <w:p w:rsidR="00AB55F9" w:rsidRPr="00AE03A4" w:rsidRDefault="00AB55F9" w:rsidP="00494885">
      <w:pPr>
        <w:spacing w:after="0"/>
        <w:rPr>
          <w:i/>
          <w:szCs w:val="20"/>
        </w:rPr>
      </w:pPr>
      <w:r w:rsidRPr="00AE03A4">
        <w:rPr>
          <w:i/>
          <w:szCs w:val="20"/>
        </w:rPr>
        <w:tab/>
        <w:t xml:space="preserve">        Autumn can be like a mood,</w:t>
      </w:r>
    </w:p>
    <w:p w:rsidR="00AB55F9" w:rsidRPr="00AE03A4" w:rsidRDefault="00AB55F9" w:rsidP="00494885">
      <w:pPr>
        <w:spacing w:after="0"/>
        <w:rPr>
          <w:i/>
          <w:szCs w:val="20"/>
        </w:rPr>
      </w:pPr>
      <w:r w:rsidRPr="00AE03A4">
        <w:rPr>
          <w:i/>
          <w:szCs w:val="20"/>
        </w:rPr>
        <w:tab/>
        <w:t xml:space="preserve">            Softness and Warmth and Abundance</w:t>
      </w:r>
    </w:p>
    <w:p w:rsidR="00AB55F9" w:rsidRPr="00AE03A4" w:rsidRDefault="00AB55F9" w:rsidP="00494885">
      <w:pPr>
        <w:spacing w:after="0"/>
        <w:rPr>
          <w:i/>
          <w:szCs w:val="20"/>
        </w:rPr>
      </w:pPr>
      <w:r w:rsidRPr="00AE03A4">
        <w:rPr>
          <w:i/>
          <w:szCs w:val="20"/>
        </w:rPr>
        <w:tab/>
        <w:t xml:space="preserve">                Drift from the sky like a smile</w:t>
      </w:r>
    </w:p>
    <w:p w:rsidR="00AB55F9" w:rsidRPr="00AE03A4" w:rsidRDefault="00AB55F9" w:rsidP="00494885">
      <w:pPr>
        <w:spacing w:after="0"/>
        <w:rPr>
          <w:i/>
          <w:szCs w:val="20"/>
        </w:rPr>
      </w:pPr>
      <w:r w:rsidRPr="00AE03A4">
        <w:rPr>
          <w:i/>
          <w:szCs w:val="20"/>
        </w:rPr>
        <w:tab/>
        <w:t xml:space="preserve">                    And you remember the seasons</w:t>
      </w:r>
    </w:p>
    <w:p w:rsidR="00AB55F9" w:rsidRPr="00AE03A4" w:rsidRDefault="00AB55F9" w:rsidP="00494885">
      <w:pPr>
        <w:spacing w:after="0"/>
        <w:rPr>
          <w:i/>
          <w:szCs w:val="20"/>
        </w:rPr>
      </w:pPr>
      <w:r w:rsidRPr="00AE03A4">
        <w:rPr>
          <w:i/>
          <w:szCs w:val="20"/>
        </w:rPr>
        <w:tab/>
        <w:t xml:space="preserve">                        Before the children died.</w:t>
      </w:r>
    </w:p>
    <w:p w:rsidR="00AB55F9" w:rsidRPr="00AE03A4" w:rsidRDefault="00AB55F9" w:rsidP="00494885">
      <w:pPr>
        <w:spacing w:after="0"/>
        <w:ind w:firstLine="720"/>
        <w:rPr>
          <w:i/>
          <w:szCs w:val="20"/>
        </w:rPr>
      </w:pPr>
      <w:r w:rsidRPr="00AE03A4">
        <w:rPr>
          <w:i/>
          <w:szCs w:val="20"/>
        </w:rPr>
        <w:t xml:space="preserve">            </w:t>
      </w:r>
      <w:r>
        <w:rPr>
          <w:i/>
          <w:szCs w:val="20"/>
        </w:rPr>
        <w:t xml:space="preserve">             </w:t>
      </w:r>
      <w:r w:rsidRPr="00AE03A4">
        <w:rPr>
          <w:i/>
          <w:szCs w:val="20"/>
        </w:rPr>
        <w:t>They do seem far away sometimes</w:t>
      </w:r>
    </w:p>
    <w:p w:rsidR="00AB55F9" w:rsidRPr="00AE03A4" w:rsidRDefault="00AB55F9" w:rsidP="00494885">
      <w:pPr>
        <w:spacing w:after="0"/>
        <w:rPr>
          <w:i/>
          <w:szCs w:val="20"/>
        </w:rPr>
      </w:pPr>
      <w:r>
        <w:rPr>
          <w:i/>
          <w:szCs w:val="20"/>
        </w:rPr>
        <w:tab/>
        <w:t xml:space="preserve">    </w:t>
      </w:r>
      <w:r w:rsidRPr="00AE03A4">
        <w:rPr>
          <w:i/>
          <w:szCs w:val="20"/>
        </w:rPr>
        <w:t>Those seasons, now.</w:t>
      </w:r>
    </w:p>
    <w:p w:rsidR="00AB55F9" w:rsidRPr="00AE03A4" w:rsidRDefault="00AB55F9" w:rsidP="00494885">
      <w:pPr>
        <w:spacing w:after="0"/>
        <w:rPr>
          <w:i/>
          <w:szCs w:val="20"/>
        </w:rPr>
      </w:pPr>
      <w:r>
        <w:rPr>
          <w:noProof/>
          <w:lang w:eastAsia="en-US"/>
        </w:rPr>
        <w:pict>
          <v:shape id="Picture 32" o:spid="_x0000_s1036" type="#_x0000_t75" style="position:absolute;margin-left:-7pt;margin-top:9.1pt;width:87.55pt;height:65.9pt;rotation:8343999fd;z-index:-251654656;visibility:visible" wrapcoords="0 0 0 21355 21600 21355 21600 0 0 0">
            <v:imagedata r:id="rId11" o:title="" grayscale="t"/>
            <w10:wrap type="tight"/>
          </v:shape>
        </w:pict>
      </w:r>
      <w:r w:rsidRPr="00AE03A4">
        <w:rPr>
          <w:i/>
          <w:szCs w:val="20"/>
        </w:rPr>
        <w:t xml:space="preserve">      </w:t>
      </w:r>
      <w:r>
        <w:pict>
          <v:shape id="_x0000_i1025" type="#_x0000_t75" alt="Image result for fall leaves black and white clipart" style="width:24pt;height:24pt">
            <v:imagedata r:id="rId12" o:title=""/>
          </v:shape>
        </w:pict>
      </w:r>
      <w:r>
        <w:pict>
          <v:shape id="_x0000_i1026" type="#_x0000_t75" alt="Image result for fall leaves black and white clipart" style="width:24pt;height:24pt">
            <v:imagedata r:id="rId12" o:title=""/>
          </v:shape>
        </w:pict>
      </w:r>
      <w:r>
        <w:pict>
          <v:shape id="_x0000_i1027" type="#_x0000_t75" alt="Image result for fall leaves black and white clipart" style="width:24pt;height:24pt">
            <v:imagedata r:id="rId12" o:title=""/>
          </v:shape>
        </w:pict>
      </w:r>
      <w:r>
        <w:rPr>
          <w:i/>
          <w:szCs w:val="20"/>
        </w:rPr>
        <w:br w:type="column"/>
      </w:r>
      <w:r w:rsidRPr="00AE03A4">
        <w:rPr>
          <w:i/>
          <w:szCs w:val="20"/>
        </w:rPr>
        <w:t>But not the children—they are always here</w:t>
      </w:r>
    </w:p>
    <w:p w:rsidR="00AB55F9" w:rsidRPr="00AE03A4" w:rsidRDefault="00AB55F9" w:rsidP="00494885">
      <w:pPr>
        <w:spacing w:after="0"/>
        <w:rPr>
          <w:i/>
          <w:szCs w:val="20"/>
        </w:rPr>
      </w:pPr>
      <w:r w:rsidRPr="00AE03A4">
        <w:rPr>
          <w:i/>
          <w:iCs/>
          <w:szCs w:val="20"/>
        </w:rPr>
        <w:t xml:space="preserve">          </w:t>
      </w:r>
      <w:r w:rsidRPr="00AE03A4">
        <w:rPr>
          <w:i/>
          <w:szCs w:val="20"/>
        </w:rPr>
        <w:t xml:space="preserve"> In this strange time, this Autumn,</w:t>
      </w:r>
    </w:p>
    <w:p w:rsidR="00AB55F9" w:rsidRPr="00AE03A4" w:rsidRDefault="00AB55F9" w:rsidP="00494885">
      <w:pPr>
        <w:spacing w:after="0"/>
        <w:rPr>
          <w:i/>
          <w:szCs w:val="20"/>
        </w:rPr>
      </w:pPr>
      <w:r w:rsidRPr="00AE03A4">
        <w:rPr>
          <w:i/>
          <w:szCs w:val="20"/>
        </w:rPr>
        <w:t xml:space="preserve">              When the Softness</w:t>
      </w:r>
    </w:p>
    <w:p w:rsidR="00AB55F9" w:rsidRPr="00AE03A4" w:rsidRDefault="00AB55F9" w:rsidP="00494885">
      <w:pPr>
        <w:spacing w:after="0"/>
        <w:rPr>
          <w:i/>
          <w:szCs w:val="20"/>
        </w:rPr>
      </w:pPr>
      <w:r w:rsidRPr="00AE03A4">
        <w:rPr>
          <w:i/>
          <w:szCs w:val="20"/>
        </w:rPr>
        <w:t xml:space="preserve">                 And the Warmth</w:t>
      </w:r>
    </w:p>
    <w:p w:rsidR="00AB55F9" w:rsidRPr="00AE03A4" w:rsidRDefault="00AB55F9" w:rsidP="00494885">
      <w:pPr>
        <w:spacing w:after="0"/>
        <w:rPr>
          <w:i/>
          <w:szCs w:val="20"/>
        </w:rPr>
      </w:pPr>
      <w:r w:rsidRPr="00AE03A4">
        <w:rPr>
          <w:i/>
          <w:szCs w:val="20"/>
        </w:rPr>
        <w:tab/>
        <w:t xml:space="preserve">       And the Abundance</w:t>
      </w:r>
    </w:p>
    <w:p w:rsidR="00AB55F9" w:rsidRPr="00AE03A4" w:rsidRDefault="00AB55F9" w:rsidP="00494885">
      <w:pPr>
        <w:spacing w:after="0"/>
        <w:rPr>
          <w:i/>
          <w:szCs w:val="20"/>
        </w:rPr>
      </w:pPr>
      <w:r w:rsidRPr="00AE03A4">
        <w:rPr>
          <w:i/>
          <w:szCs w:val="20"/>
        </w:rPr>
        <w:tab/>
        <w:t xml:space="preserve">           Of unseen Children</w:t>
      </w:r>
    </w:p>
    <w:p w:rsidR="00AB55F9" w:rsidRDefault="00AB55F9" w:rsidP="00494885">
      <w:pPr>
        <w:spacing w:after="0"/>
        <w:rPr>
          <w:i/>
          <w:szCs w:val="20"/>
        </w:rPr>
      </w:pPr>
      <w:r w:rsidRPr="00AE03A4">
        <w:rPr>
          <w:i/>
          <w:szCs w:val="20"/>
        </w:rPr>
        <w:tab/>
        <w:t xml:space="preserve">               Drift from the sky like a Sm</w:t>
      </w:r>
      <w:r>
        <w:rPr>
          <w:i/>
          <w:szCs w:val="20"/>
        </w:rPr>
        <w:t>ile</w:t>
      </w:r>
    </w:p>
    <w:p w:rsidR="00AB55F9" w:rsidRPr="00AE03A4" w:rsidRDefault="00AB55F9" w:rsidP="00494885">
      <w:pPr>
        <w:spacing w:after="0"/>
        <w:rPr>
          <w:i/>
          <w:sz w:val="24"/>
          <w:szCs w:val="24"/>
        </w:rPr>
      </w:pPr>
    </w:p>
    <w:p w:rsidR="00AB55F9" w:rsidRPr="00AE03A4" w:rsidRDefault="00AB55F9" w:rsidP="00494885">
      <w:pPr>
        <w:spacing w:after="0"/>
        <w:ind w:right="360"/>
        <w:jc w:val="right"/>
        <w:rPr>
          <w:sz w:val="18"/>
          <w:szCs w:val="18"/>
        </w:rPr>
      </w:pPr>
      <w:r w:rsidRPr="00AE03A4">
        <w:rPr>
          <w:sz w:val="18"/>
          <w:szCs w:val="18"/>
        </w:rPr>
        <w:t>Sascha Wagner</w:t>
      </w:r>
    </w:p>
    <w:p w:rsidR="00AB55F9" w:rsidRDefault="00AB55F9" w:rsidP="00494885">
      <w:pPr>
        <w:spacing w:after="0"/>
        <w:rPr>
          <w:i/>
          <w:sz w:val="18"/>
          <w:szCs w:val="18"/>
        </w:rPr>
      </w:pPr>
    </w:p>
    <w:p w:rsidR="00AB55F9" w:rsidRDefault="00AB55F9" w:rsidP="00494885">
      <w:pPr>
        <w:spacing w:after="0"/>
        <w:rPr>
          <w:i/>
          <w:sz w:val="18"/>
          <w:szCs w:val="18"/>
        </w:rPr>
      </w:pPr>
      <w:r>
        <w:pict>
          <v:shape id="_x0000_i1028" type="#_x0000_t75" alt="Image result for fall leaves black and white clipart" style="width:24pt;height:24pt">
            <v:imagedata r:id="rId12" o:title=""/>
          </v:shape>
        </w:pict>
      </w:r>
    </w:p>
    <w:p w:rsidR="00AB55F9" w:rsidRDefault="00AB55F9" w:rsidP="00494885">
      <w:pPr>
        <w:spacing w:after="0"/>
        <w:rPr>
          <w:i/>
          <w:sz w:val="18"/>
          <w:szCs w:val="18"/>
        </w:rPr>
      </w:pPr>
    </w:p>
    <w:p w:rsidR="00AB55F9" w:rsidRDefault="00AB55F9" w:rsidP="00494885">
      <w:pPr>
        <w:spacing w:after="0"/>
        <w:rPr>
          <w:i/>
          <w:sz w:val="18"/>
          <w:szCs w:val="18"/>
        </w:rPr>
        <w:sectPr w:rsidR="00AB55F9" w:rsidSect="00494885">
          <w:type w:val="continuous"/>
          <w:pgSz w:w="12240" w:h="15840"/>
          <w:pgMar w:top="432" w:right="720" w:bottom="1152" w:left="720" w:header="0" w:footer="0" w:gutter="0"/>
          <w:cols w:num="2" w:space="720"/>
          <w:docGrid w:linePitch="360"/>
        </w:sectPr>
      </w:pPr>
    </w:p>
    <w:p w:rsidR="00AB55F9" w:rsidRPr="002377CF" w:rsidRDefault="00AB55F9" w:rsidP="00494885">
      <w:pPr>
        <w:spacing w:after="0"/>
        <w:rPr>
          <w:i/>
          <w:sz w:val="18"/>
          <w:szCs w:val="18"/>
        </w:rPr>
      </w:pPr>
    </w:p>
    <w:p w:rsidR="00AB55F9" w:rsidRDefault="00AB55F9" w:rsidP="00494885">
      <w:pPr>
        <w:spacing w:after="0"/>
        <w:rPr>
          <w:b/>
          <w:szCs w:val="20"/>
          <w:u w:val="single"/>
        </w:rPr>
      </w:pPr>
    </w:p>
    <w:p w:rsidR="00AB55F9" w:rsidRPr="001A2149" w:rsidRDefault="00AB55F9" w:rsidP="00494885">
      <w:pPr>
        <w:pStyle w:val="Title"/>
        <w:ind w:left="810" w:right="720"/>
        <w:rPr>
          <w:bCs/>
          <w:i w:val="0"/>
          <w:iCs/>
        </w:rPr>
      </w:pPr>
      <w:r>
        <w:rPr>
          <w:bCs/>
          <w:i w:val="0"/>
          <w:iCs/>
        </w:rPr>
        <w:t>Halloween Magic</w:t>
      </w:r>
    </w:p>
    <w:p w:rsidR="00AB55F9" w:rsidRDefault="00AB55F9" w:rsidP="00494885">
      <w:pPr>
        <w:spacing w:after="0"/>
        <w:jc w:val="both"/>
        <w:rPr>
          <w:szCs w:val="20"/>
        </w:rPr>
      </w:pPr>
    </w:p>
    <w:p w:rsidR="00AB55F9" w:rsidRPr="002377CF" w:rsidRDefault="00AB55F9" w:rsidP="00494885">
      <w:pPr>
        <w:keepNext/>
        <w:framePr w:dropCap="drop" w:lines="2" w:wrap="around" w:vAnchor="text" w:hAnchor="text"/>
        <w:spacing w:after="0" w:line="528" w:lineRule="exact"/>
        <w:jc w:val="both"/>
        <w:textAlignment w:val="baseline"/>
        <w:rPr>
          <w:position w:val="-3"/>
          <w:sz w:val="64"/>
          <w:szCs w:val="64"/>
        </w:rPr>
      </w:pPr>
      <w:r w:rsidRPr="002377CF">
        <w:rPr>
          <w:position w:val="-3"/>
          <w:sz w:val="64"/>
          <w:szCs w:val="64"/>
        </w:rPr>
        <w:t>H</w:t>
      </w:r>
    </w:p>
    <w:p w:rsidR="00AB55F9" w:rsidRPr="001A2149" w:rsidRDefault="00AB55F9" w:rsidP="00494885">
      <w:pPr>
        <w:jc w:val="both"/>
        <w:rPr>
          <w:szCs w:val="20"/>
        </w:rPr>
      </w:pPr>
      <w:r w:rsidRPr="001A2149">
        <w:rPr>
          <w:szCs w:val="20"/>
        </w:rPr>
        <w:t xml:space="preserve">alloween has always been a special time. I regret that our son only had a one-time experience at this magical time of year. I remember—as though it were yesterday—the wonder in his face, how he tried to eat the candy through his mask, how he said </w:t>
      </w:r>
      <w:r w:rsidRPr="001A2149">
        <w:rPr>
          <w:i/>
          <w:iCs/>
          <w:szCs w:val="20"/>
        </w:rPr>
        <w:t>thank you</w:t>
      </w:r>
      <w:r w:rsidRPr="001A2149">
        <w:rPr>
          <w:szCs w:val="20"/>
        </w:rPr>
        <w:t xml:space="preserve"> without coaxing. Then I think of all the parents whose child never had the opportunity and I am grateful for that one time.</w:t>
      </w:r>
    </w:p>
    <w:p w:rsidR="00AB55F9" w:rsidRDefault="00AB55F9" w:rsidP="00494885">
      <w:pPr>
        <w:spacing w:after="0"/>
        <w:jc w:val="both"/>
        <w:rPr>
          <w:szCs w:val="20"/>
        </w:rPr>
      </w:pPr>
      <w:r w:rsidRPr="001A2149">
        <w:rPr>
          <w:szCs w:val="20"/>
        </w:rPr>
        <w:t>It’s hard watching all the children trick-or-treating, and yet there is something special about this season that comforts me, As I watch the trees around me, I am reminded that there is a beauty even in their dying leaves. There’s a special aroma, a breathtaking color scheme, and if you listen, a rustling in the air. I believe there is a message in fall. I believe God wants us to know that death is like a change of seasons, that our child now knows far more beauty than we can ever imagine, like the tree that lives on through the barren winter and comes alive again in spring, our ch</w:t>
      </w:r>
      <w:r>
        <w:rPr>
          <w:szCs w:val="20"/>
        </w:rPr>
        <w:t>ildren are not gone. They live!</w:t>
      </w:r>
    </w:p>
    <w:p w:rsidR="00AB55F9" w:rsidRPr="001A2149" w:rsidRDefault="00AB55F9" w:rsidP="00494885">
      <w:pPr>
        <w:spacing w:after="0"/>
        <w:jc w:val="right"/>
        <w:rPr>
          <w:szCs w:val="20"/>
        </w:rPr>
      </w:pPr>
      <w:r>
        <w:t>Nancy Cassell</w:t>
      </w:r>
    </w:p>
    <w:p w:rsidR="00AB55F9" w:rsidRDefault="00AB55F9" w:rsidP="00494885">
      <w:pPr>
        <w:spacing w:after="0"/>
        <w:jc w:val="right"/>
      </w:pPr>
      <w:r>
        <w:t xml:space="preserve"> TCF, Monmouth Co, NJ</w:t>
      </w:r>
    </w:p>
    <w:p w:rsidR="00AB55F9" w:rsidRDefault="00AB55F9" w:rsidP="00494885">
      <w:pPr>
        <w:spacing w:after="0"/>
        <w:jc w:val="right"/>
      </w:pPr>
    </w:p>
    <w:p w:rsidR="00AB55F9" w:rsidRPr="002377CF" w:rsidRDefault="00AB55F9" w:rsidP="00494885">
      <w:pPr>
        <w:spacing w:after="0"/>
        <w:jc w:val="right"/>
      </w:pPr>
      <w:r>
        <w:rPr>
          <w:noProof/>
          <w:lang w:eastAsia="en-US"/>
        </w:rPr>
        <w:pict>
          <v:shape id="_x0000_s1037" type="#_x0000_t75" style="position:absolute;left:0;text-align:left;margin-left:466.45pt;margin-top:12.5pt;width:86.05pt;height:64.4pt;rotation:-8930845fd;z-index:-251653632;visibility:visible" wrapcoords="-188 0 -188 21349 21600 21349 21600 0 -188 0">
            <v:imagedata r:id="rId13" o:title="" grayscale="t"/>
            <w10:wrap type="tight"/>
          </v:shape>
        </w:pict>
      </w:r>
    </w:p>
    <w:p w:rsidR="00AB55F9" w:rsidRDefault="00AB55F9" w:rsidP="00494885">
      <w:pPr>
        <w:spacing w:after="0"/>
        <w:rPr>
          <w:b/>
          <w:szCs w:val="20"/>
          <w:u w:val="single"/>
        </w:rPr>
      </w:pPr>
    </w:p>
    <w:p w:rsidR="00AB55F9" w:rsidRDefault="00AB55F9" w:rsidP="00494885">
      <w:pPr>
        <w:spacing w:after="0"/>
        <w:rPr>
          <w:b/>
          <w:szCs w:val="20"/>
          <w:u w:val="single"/>
        </w:rPr>
      </w:pPr>
    </w:p>
    <w:p w:rsidR="00AB55F9" w:rsidRDefault="00AB55F9" w:rsidP="00494885">
      <w:pPr>
        <w:pStyle w:val="Heading7"/>
        <w:rPr>
          <w:rFonts w:eastAsia="MS Mincho"/>
          <w:spacing w:val="22"/>
          <w:sz w:val="32"/>
        </w:rPr>
        <w:sectPr w:rsidR="00AB55F9" w:rsidSect="00494885">
          <w:type w:val="continuous"/>
          <w:pgSz w:w="12240" w:h="15840"/>
          <w:pgMar w:top="432" w:right="720" w:bottom="1152" w:left="720" w:header="0" w:footer="0" w:gutter="0"/>
          <w:cols w:space="720"/>
          <w:docGrid w:linePitch="360"/>
        </w:sectPr>
      </w:pPr>
    </w:p>
    <w:p w:rsidR="00AB55F9" w:rsidRDefault="00AB55F9" w:rsidP="00494885">
      <w:pPr>
        <w:pStyle w:val="Heading7"/>
        <w:rPr>
          <w:rFonts w:eastAsia="MS Mincho"/>
          <w:spacing w:val="22"/>
          <w:sz w:val="32"/>
        </w:rPr>
      </w:pPr>
      <w:r>
        <w:rPr>
          <w:rFonts w:eastAsia="MS Mincho"/>
          <w:spacing w:val="22"/>
          <w:sz w:val="32"/>
        </w:rPr>
        <w:t xml:space="preserve">                       Fall</w:t>
      </w:r>
    </w:p>
    <w:p w:rsidR="00AB55F9" w:rsidRDefault="00AB55F9" w:rsidP="00494885">
      <w:pPr>
        <w:spacing w:after="0"/>
        <w:rPr>
          <w:rFonts w:eastAsia="MS Mincho"/>
          <w:i/>
          <w:iCs/>
          <w:sz w:val="22"/>
        </w:rPr>
        <w:sectPr w:rsidR="00AB55F9" w:rsidSect="00494885">
          <w:type w:val="continuous"/>
          <w:pgSz w:w="12240" w:h="15840"/>
          <w:pgMar w:top="432" w:right="720" w:bottom="1152" w:left="720" w:header="0" w:footer="0" w:gutter="0"/>
          <w:cols w:space="720"/>
          <w:docGrid w:linePitch="360"/>
        </w:sectPr>
      </w:pPr>
    </w:p>
    <w:p w:rsidR="00AB55F9" w:rsidRDefault="00AB55F9" w:rsidP="00494885">
      <w:pPr>
        <w:spacing w:after="0"/>
        <w:rPr>
          <w:rFonts w:eastAsia="MS Mincho"/>
          <w:i/>
          <w:iCs/>
          <w:sz w:val="22"/>
        </w:rPr>
      </w:pPr>
    </w:p>
    <w:p w:rsidR="00AB55F9" w:rsidRDefault="00AB55F9" w:rsidP="00494885">
      <w:pPr>
        <w:spacing w:after="0"/>
        <w:ind w:firstLine="720"/>
        <w:rPr>
          <w:rFonts w:eastAsia="MS Mincho"/>
          <w:i/>
          <w:iCs/>
        </w:rPr>
      </w:pPr>
      <w:r>
        <w:rPr>
          <w:rFonts w:eastAsia="MS Mincho"/>
          <w:i/>
          <w:iCs/>
        </w:rPr>
        <w:t xml:space="preserve">       Leaves so bright and golden in the sun,</w:t>
      </w:r>
    </w:p>
    <w:p w:rsidR="00AB55F9" w:rsidRDefault="00AB55F9" w:rsidP="00494885">
      <w:pPr>
        <w:spacing w:after="0"/>
        <w:jc w:val="center"/>
        <w:rPr>
          <w:rFonts w:eastAsia="MS Mincho"/>
          <w:i/>
          <w:iCs/>
        </w:rPr>
      </w:pPr>
      <w:r>
        <w:rPr>
          <w:rFonts w:eastAsia="MS Mincho"/>
          <w:i/>
          <w:iCs/>
        </w:rPr>
        <w:t>Glistening in early morning with dew.</w:t>
      </w:r>
    </w:p>
    <w:p w:rsidR="00AB55F9" w:rsidRDefault="00AB55F9" w:rsidP="00494885">
      <w:pPr>
        <w:spacing w:after="0"/>
        <w:jc w:val="center"/>
        <w:rPr>
          <w:rFonts w:eastAsia="MS Mincho"/>
          <w:i/>
          <w:iCs/>
        </w:rPr>
      </w:pPr>
      <w:r>
        <w:rPr>
          <w:rFonts w:eastAsia="MS Mincho"/>
          <w:i/>
          <w:iCs/>
        </w:rPr>
        <w:t>Another season has begun,</w:t>
      </w:r>
    </w:p>
    <w:p w:rsidR="00AB55F9" w:rsidRDefault="00AB55F9" w:rsidP="00494885">
      <w:pPr>
        <w:spacing w:after="0"/>
        <w:jc w:val="center"/>
        <w:rPr>
          <w:rFonts w:eastAsia="MS Mincho"/>
          <w:i/>
          <w:iCs/>
        </w:rPr>
      </w:pPr>
      <w:r>
        <w:rPr>
          <w:rFonts w:eastAsia="MS Mincho"/>
          <w:i/>
          <w:iCs/>
        </w:rPr>
        <w:t>Another fall to see, without you.</w:t>
      </w:r>
    </w:p>
    <w:p w:rsidR="00AB55F9" w:rsidRDefault="00AB55F9" w:rsidP="00494885">
      <w:pPr>
        <w:spacing w:after="0"/>
        <w:jc w:val="center"/>
        <w:rPr>
          <w:rFonts w:eastAsia="MS Mincho"/>
          <w:i/>
          <w:iCs/>
        </w:rPr>
      </w:pPr>
    </w:p>
    <w:p w:rsidR="00AB55F9" w:rsidRDefault="00AB55F9" w:rsidP="00494885">
      <w:pPr>
        <w:spacing w:after="0"/>
        <w:jc w:val="center"/>
        <w:rPr>
          <w:rFonts w:eastAsia="MS Mincho"/>
          <w:i/>
          <w:iCs/>
        </w:rPr>
      </w:pPr>
      <w:r>
        <w:rPr>
          <w:rFonts w:eastAsia="MS Mincho"/>
          <w:i/>
          <w:iCs/>
        </w:rPr>
        <w:t>Pumpkins so ripe and beautifully bright,</w:t>
      </w:r>
    </w:p>
    <w:p w:rsidR="00AB55F9" w:rsidRDefault="00AB55F9" w:rsidP="00494885">
      <w:pPr>
        <w:spacing w:after="0"/>
        <w:jc w:val="center"/>
        <w:rPr>
          <w:rFonts w:eastAsia="MS Mincho"/>
          <w:i/>
          <w:iCs/>
        </w:rPr>
      </w:pPr>
      <w:r>
        <w:rPr>
          <w:rFonts w:eastAsia="MS Mincho"/>
          <w:i/>
          <w:iCs/>
        </w:rPr>
        <w:t>In the still of a frosty night.</w:t>
      </w:r>
    </w:p>
    <w:p w:rsidR="00AB55F9" w:rsidRDefault="00AB55F9" w:rsidP="00494885">
      <w:pPr>
        <w:spacing w:after="0"/>
        <w:jc w:val="center"/>
        <w:rPr>
          <w:rFonts w:eastAsia="MS Mincho"/>
          <w:i/>
          <w:iCs/>
        </w:rPr>
      </w:pPr>
      <w:r>
        <w:rPr>
          <w:rFonts w:eastAsia="MS Mincho"/>
          <w:i/>
          <w:iCs/>
        </w:rPr>
        <w:t>An array of colors for us to enjoy</w:t>
      </w:r>
    </w:p>
    <w:p w:rsidR="00AB55F9" w:rsidRDefault="00AB55F9" w:rsidP="00494885">
      <w:pPr>
        <w:spacing w:after="0"/>
        <w:jc w:val="center"/>
        <w:rPr>
          <w:rFonts w:eastAsia="MS Mincho"/>
          <w:i/>
          <w:iCs/>
        </w:rPr>
      </w:pPr>
      <w:r>
        <w:rPr>
          <w:rFonts w:eastAsia="MS Mincho"/>
          <w:i/>
          <w:iCs/>
        </w:rPr>
        <w:t>Their beauty only dulled by the thought</w:t>
      </w:r>
    </w:p>
    <w:p w:rsidR="00AB55F9" w:rsidRDefault="00AB55F9" w:rsidP="00494885">
      <w:pPr>
        <w:spacing w:after="0"/>
        <w:jc w:val="center"/>
        <w:rPr>
          <w:rFonts w:eastAsia="MS Mincho"/>
          <w:i/>
          <w:iCs/>
        </w:rPr>
      </w:pPr>
      <w:r>
        <w:rPr>
          <w:rFonts w:eastAsia="MS Mincho"/>
          <w:i/>
          <w:iCs/>
        </w:rPr>
        <w:t>Of our emptiness without our little boy.</w:t>
      </w:r>
    </w:p>
    <w:p w:rsidR="00AB55F9" w:rsidRDefault="00AB55F9" w:rsidP="00494885">
      <w:pPr>
        <w:spacing w:after="0"/>
        <w:jc w:val="center"/>
        <w:rPr>
          <w:rFonts w:eastAsia="MS Mincho"/>
          <w:i/>
          <w:iCs/>
        </w:rPr>
      </w:pPr>
    </w:p>
    <w:p w:rsidR="00AB55F9" w:rsidRDefault="00AB55F9" w:rsidP="00494885">
      <w:pPr>
        <w:spacing w:after="0"/>
        <w:ind w:right="-90"/>
        <w:jc w:val="center"/>
        <w:rPr>
          <w:rFonts w:eastAsia="MS Mincho"/>
          <w:i/>
          <w:iCs/>
        </w:rPr>
      </w:pPr>
      <w:r>
        <w:rPr>
          <w:rFonts w:eastAsia="MS Mincho"/>
          <w:i/>
          <w:iCs/>
        </w:rPr>
        <w:t>The wind, the cold  the awesome dark skies,</w:t>
      </w:r>
    </w:p>
    <w:p w:rsidR="00AB55F9" w:rsidRDefault="00AB55F9" w:rsidP="00494885">
      <w:pPr>
        <w:spacing w:after="0"/>
        <w:jc w:val="center"/>
        <w:rPr>
          <w:rFonts w:eastAsia="MS Mincho"/>
          <w:i/>
          <w:iCs/>
        </w:rPr>
      </w:pPr>
      <w:r>
        <w:rPr>
          <w:rFonts w:eastAsia="MS Mincho"/>
          <w:i/>
          <w:iCs/>
        </w:rPr>
        <w:t>Somehow disappear in the memory</w:t>
      </w:r>
    </w:p>
    <w:p w:rsidR="00AB55F9" w:rsidRDefault="00AB55F9" w:rsidP="00494885">
      <w:pPr>
        <w:spacing w:after="0"/>
        <w:jc w:val="center"/>
        <w:rPr>
          <w:rFonts w:eastAsia="MS Mincho"/>
          <w:i/>
          <w:iCs/>
          <w:sz w:val="22"/>
        </w:rPr>
      </w:pPr>
      <w:r>
        <w:rPr>
          <w:rFonts w:eastAsia="MS Mincho"/>
          <w:i/>
          <w:iCs/>
        </w:rPr>
        <w:t>of your beautiful brown eyes.</w:t>
      </w:r>
    </w:p>
    <w:p w:rsidR="00AB55F9" w:rsidRDefault="00AB55F9" w:rsidP="00494885">
      <w:pPr>
        <w:spacing w:after="0"/>
        <w:jc w:val="center"/>
        <w:rPr>
          <w:rFonts w:eastAsia="MS Mincho"/>
          <w:i/>
          <w:iCs/>
          <w:sz w:val="22"/>
        </w:rPr>
      </w:pPr>
    </w:p>
    <w:p w:rsidR="00AB55F9" w:rsidRDefault="00AB55F9" w:rsidP="00494885">
      <w:pPr>
        <w:spacing w:after="0"/>
        <w:jc w:val="center"/>
        <w:rPr>
          <w:rFonts w:eastAsia="MS Mincho"/>
          <w:i/>
          <w:iCs/>
          <w:sz w:val="22"/>
        </w:rPr>
      </w:pPr>
    </w:p>
    <w:p w:rsidR="00AB55F9" w:rsidRDefault="00AB55F9" w:rsidP="00494885">
      <w:pPr>
        <w:spacing w:after="0"/>
        <w:jc w:val="center"/>
        <w:rPr>
          <w:rFonts w:eastAsia="MS Mincho"/>
          <w:i/>
          <w:iCs/>
        </w:rPr>
      </w:pPr>
      <w:r>
        <w:rPr>
          <w:rFonts w:eastAsia="MS Mincho"/>
          <w:i/>
          <w:iCs/>
        </w:rPr>
        <w:t xml:space="preserve">                We see the beauty of fall colors so clear,</w:t>
      </w:r>
    </w:p>
    <w:p w:rsidR="00AB55F9" w:rsidRDefault="00AB55F9" w:rsidP="00494885">
      <w:pPr>
        <w:spacing w:after="0"/>
        <w:jc w:val="center"/>
        <w:rPr>
          <w:rFonts w:eastAsia="MS Mincho"/>
          <w:i/>
          <w:iCs/>
        </w:rPr>
      </w:pPr>
      <w:r>
        <w:rPr>
          <w:rFonts w:eastAsia="MS Mincho"/>
          <w:i/>
          <w:iCs/>
        </w:rPr>
        <w:t xml:space="preserve">              Oh how I wish you were here!</w:t>
      </w:r>
    </w:p>
    <w:p w:rsidR="00AB55F9" w:rsidRDefault="00AB55F9" w:rsidP="00494885">
      <w:pPr>
        <w:spacing w:after="0"/>
        <w:jc w:val="center"/>
        <w:rPr>
          <w:rFonts w:eastAsia="MS Mincho"/>
          <w:i/>
          <w:iCs/>
        </w:rPr>
      </w:pPr>
    </w:p>
    <w:p w:rsidR="00AB55F9" w:rsidRDefault="00AB55F9" w:rsidP="00494885">
      <w:pPr>
        <w:spacing w:after="0"/>
        <w:jc w:val="center"/>
        <w:rPr>
          <w:rFonts w:eastAsia="MS Mincho"/>
          <w:i/>
          <w:iCs/>
        </w:rPr>
      </w:pPr>
      <w:r>
        <w:rPr>
          <w:rFonts w:eastAsia="MS Mincho"/>
          <w:i/>
          <w:iCs/>
        </w:rPr>
        <w:t>The harvest moon shining,</w:t>
      </w:r>
    </w:p>
    <w:p w:rsidR="00AB55F9" w:rsidRDefault="00AB55F9" w:rsidP="00494885">
      <w:pPr>
        <w:spacing w:after="0"/>
        <w:jc w:val="center"/>
        <w:rPr>
          <w:rFonts w:eastAsia="MS Mincho"/>
          <w:i/>
          <w:iCs/>
        </w:rPr>
      </w:pPr>
      <w:r>
        <w:rPr>
          <w:rFonts w:eastAsia="MS Mincho"/>
          <w:i/>
          <w:iCs/>
        </w:rPr>
        <w:t>Through the barren trees,</w:t>
      </w:r>
    </w:p>
    <w:p w:rsidR="00AB55F9" w:rsidRDefault="00AB55F9" w:rsidP="00494885">
      <w:pPr>
        <w:spacing w:after="0"/>
        <w:jc w:val="center"/>
        <w:rPr>
          <w:rFonts w:eastAsia="MS Mincho"/>
          <w:i/>
          <w:iCs/>
        </w:rPr>
      </w:pPr>
      <w:r>
        <w:rPr>
          <w:rFonts w:eastAsia="MS Mincho"/>
          <w:i/>
          <w:iCs/>
        </w:rPr>
        <w:t>As we prepare for the first hint of snow,</w:t>
      </w:r>
    </w:p>
    <w:p w:rsidR="00AB55F9" w:rsidRDefault="00AB55F9" w:rsidP="00494885">
      <w:pPr>
        <w:spacing w:after="0"/>
        <w:jc w:val="center"/>
        <w:rPr>
          <w:rFonts w:eastAsia="MS Mincho"/>
          <w:i/>
          <w:iCs/>
        </w:rPr>
      </w:pPr>
      <w:r>
        <w:rPr>
          <w:rFonts w:eastAsia="MS Mincho"/>
          <w:i/>
          <w:iCs/>
        </w:rPr>
        <w:t>Reminds us of a child who only meant to please.</w:t>
      </w:r>
    </w:p>
    <w:p w:rsidR="00AB55F9" w:rsidRDefault="00AB55F9" w:rsidP="00494885">
      <w:pPr>
        <w:spacing w:after="0"/>
        <w:jc w:val="center"/>
        <w:rPr>
          <w:rFonts w:eastAsia="MS Mincho"/>
          <w:i/>
          <w:iCs/>
        </w:rPr>
      </w:pPr>
      <w:r>
        <w:rPr>
          <w:rFonts w:eastAsia="MS Mincho"/>
          <w:i/>
          <w:iCs/>
        </w:rPr>
        <w:t>And all those memories, only you will know.</w:t>
      </w:r>
    </w:p>
    <w:p w:rsidR="00AB55F9" w:rsidRDefault="00AB55F9" w:rsidP="00494885">
      <w:pPr>
        <w:spacing w:after="0"/>
        <w:jc w:val="center"/>
        <w:rPr>
          <w:rFonts w:eastAsia="MS Mincho"/>
          <w:i/>
          <w:iCs/>
        </w:rPr>
      </w:pPr>
      <w:r>
        <w:rPr>
          <w:rFonts w:eastAsia="MS Mincho"/>
          <w:i/>
          <w:iCs/>
        </w:rPr>
        <w:t>Life goes on, as the seasons do.</w:t>
      </w:r>
    </w:p>
    <w:p w:rsidR="00AB55F9" w:rsidRDefault="00AB55F9" w:rsidP="00494885">
      <w:pPr>
        <w:spacing w:after="0"/>
        <w:jc w:val="center"/>
        <w:rPr>
          <w:rFonts w:eastAsia="MS Mincho"/>
          <w:i/>
          <w:iCs/>
        </w:rPr>
      </w:pPr>
    </w:p>
    <w:p w:rsidR="00AB55F9" w:rsidRDefault="00AB55F9" w:rsidP="00494885">
      <w:pPr>
        <w:spacing w:after="0"/>
        <w:jc w:val="center"/>
        <w:rPr>
          <w:rFonts w:eastAsia="MS Mincho"/>
          <w:i/>
          <w:iCs/>
        </w:rPr>
      </w:pPr>
      <w:r>
        <w:rPr>
          <w:rFonts w:eastAsia="MS Mincho"/>
          <w:i/>
          <w:iCs/>
        </w:rPr>
        <w:t>But there’s one thing that stays the same,</w:t>
      </w:r>
    </w:p>
    <w:p w:rsidR="00AB55F9" w:rsidRDefault="00AB55F9" w:rsidP="00494885">
      <w:pPr>
        <w:spacing w:after="0"/>
        <w:jc w:val="center"/>
        <w:rPr>
          <w:rFonts w:eastAsia="MS Mincho"/>
          <w:i/>
          <w:iCs/>
          <w:sz w:val="22"/>
        </w:rPr>
      </w:pPr>
      <w:r>
        <w:rPr>
          <w:rFonts w:eastAsia="MS Mincho"/>
          <w:i/>
          <w:iCs/>
        </w:rPr>
        <w:t>And that is—OUR LOVE FOR YOU!</w:t>
      </w:r>
    </w:p>
    <w:p w:rsidR="00AB55F9" w:rsidRDefault="00AB55F9" w:rsidP="00494885">
      <w:pPr>
        <w:spacing w:after="0"/>
        <w:jc w:val="right"/>
        <w:rPr>
          <w:rFonts w:eastAsia="MS Mincho"/>
        </w:rPr>
      </w:pPr>
      <w:r>
        <w:rPr>
          <w:rFonts w:eastAsia="MS Mincho"/>
        </w:rPr>
        <w:t xml:space="preserve">           Jean Staicar</w:t>
      </w:r>
    </w:p>
    <w:p w:rsidR="00AB55F9" w:rsidRPr="00141C15" w:rsidRDefault="00AB55F9" w:rsidP="00494885">
      <w:pPr>
        <w:spacing w:after="0"/>
        <w:jc w:val="right"/>
        <w:rPr>
          <w:rFonts w:eastAsia="MS Mincho"/>
        </w:rPr>
      </w:pPr>
      <w:r>
        <w:rPr>
          <w:rFonts w:eastAsia="MS Mincho"/>
        </w:rPr>
        <w:t>TCF, Central Iowa</w:t>
      </w:r>
    </w:p>
    <w:p w:rsidR="00AB55F9" w:rsidRDefault="00AB55F9" w:rsidP="00494885">
      <w:pPr>
        <w:spacing w:after="0"/>
        <w:rPr>
          <w:b/>
          <w:szCs w:val="20"/>
          <w:u w:val="single"/>
        </w:rPr>
        <w:sectPr w:rsidR="00AB55F9" w:rsidSect="00494885">
          <w:type w:val="continuous"/>
          <w:pgSz w:w="12240" w:h="15840"/>
          <w:pgMar w:top="432" w:right="720" w:bottom="720" w:left="720" w:header="0" w:footer="720" w:gutter="0"/>
          <w:cols w:num="2" w:space="180"/>
          <w:docGrid w:linePitch="360"/>
        </w:sectPr>
      </w:pPr>
    </w:p>
    <w:p w:rsidR="00AB55F9" w:rsidRPr="00DB7787" w:rsidRDefault="00AB55F9" w:rsidP="00494885">
      <w:pPr>
        <w:spacing w:after="0"/>
      </w:pPr>
      <w:r>
        <w:rPr>
          <w:b/>
          <w:szCs w:val="20"/>
          <w:u w:val="single"/>
        </w:rPr>
        <w:t xml:space="preserve">October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5</w:t>
      </w:r>
    </w:p>
    <w:p w:rsidR="00AB55F9" w:rsidRDefault="00AB55F9" w:rsidP="00494885">
      <w:pPr>
        <w:spacing w:after="0"/>
        <w:rPr>
          <w:b/>
          <w:szCs w:val="20"/>
          <w:u w:val="single"/>
        </w:rPr>
      </w:pPr>
    </w:p>
    <w:p w:rsidR="00AB55F9" w:rsidRPr="009A6E48" w:rsidRDefault="00AB55F9" w:rsidP="00494885">
      <w:pPr>
        <w:spacing w:after="0" w:line="240" w:lineRule="auto"/>
        <w:rPr>
          <w:b/>
          <w:spacing w:val="20"/>
          <w:sz w:val="28"/>
          <w:szCs w:val="18"/>
          <w:u w:val="single"/>
        </w:rPr>
      </w:pPr>
      <w:r w:rsidRPr="009A6E48">
        <w:rPr>
          <w:b/>
          <w:spacing w:val="20"/>
          <w:sz w:val="28"/>
          <w:szCs w:val="18"/>
          <w:u w:val="single"/>
        </w:rPr>
        <w:t>CHAPTER INFORMATION</w:t>
      </w:r>
    </w:p>
    <w:p w:rsidR="00AB55F9" w:rsidRDefault="00AB55F9" w:rsidP="00494885">
      <w:pPr>
        <w:spacing w:after="0"/>
        <w:rPr>
          <w:rFonts w:eastAsia="PMingLiU"/>
          <w:b/>
          <w:u w:val="single"/>
        </w:rPr>
      </w:pPr>
    </w:p>
    <w:p w:rsidR="00AB55F9" w:rsidRPr="001347DB" w:rsidRDefault="00AB55F9" w:rsidP="00494885">
      <w:pPr>
        <w:spacing w:after="0"/>
        <w:rPr>
          <w:rFonts w:eastAsia="PMingLiU"/>
          <w:u w:val="single"/>
        </w:rPr>
        <w:sectPr w:rsidR="00AB55F9" w:rsidRPr="001347DB" w:rsidSect="00494885">
          <w:type w:val="continuous"/>
          <w:pgSz w:w="12240" w:h="15840"/>
          <w:pgMar w:top="432" w:right="720" w:bottom="720" w:left="720" w:header="0" w:footer="720" w:gutter="0"/>
          <w:cols w:space="720"/>
          <w:docGrid w:linePitch="360"/>
        </w:sectPr>
      </w:pPr>
    </w:p>
    <w:p w:rsidR="00AB55F9" w:rsidRPr="001347DB" w:rsidRDefault="00AB55F9" w:rsidP="00494885">
      <w:pPr>
        <w:keepNext/>
        <w:spacing w:after="0" w:line="240" w:lineRule="auto"/>
        <w:outlineLvl w:val="0"/>
        <w:rPr>
          <w:b/>
          <w:bCs/>
          <w:i/>
          <w:iCs/>
          <w:spacing w:val="20"/>
          <w:sz w:val="28"/>
          <w:szCs w:val="24"/>
        </w:rPr>
      </w:pPr>
      <w:r w:rsidRPr="001347DB">
        <w:rPr>
          <w:b/>
          <w:bCs/>
          <w:spacing w:val="20"/>
          <w:sz w:val="28"/>
          <w:szCs w:val="24"/>
        </w:rPr>
        <w:t>The Birthday Table</w:t>
      </w:r>
    </w:p>
    <w:p w:rsidR="00AB55F9" w:rsidRPr="008330C4" w:rsidRDefault="00AB55F9" w:rsidP="00494885">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AB55F9" w:rsidRPr="00E91321" w:rsidRDefault="00AB55F9" w:rsidP="00494885">
      <w:pPr>
        <w:spacing w:after="0" w:line="240" w:lineRule="auto"/>
        <w:rPr>
          <w:sz w:val="22"/>
        </w:rPr>
      </w:pPr>
    </w:p>
    <w:p w:rsidR="00AB55F9" w:rsidRDefault="00AB55F9" w:rsidP="00494885">
      <w:pPr>
        <w:spacing w:after="0" w:line="240" w:lineRule="auto"/>
        <w:rPr>
          <w:b/>
          <w:sz w:val="28"/>
          <w:szCs w:val="20"/>
        </w:rPr>
      </w:pPr>
      <w:r>
        <w:rPr>
          <w:b/>
          <w:sz w:val="28"/>
          <w:szCs w:val="20"/>
        </w:rPr>
        <w:t>Kroger Rewards</w:t>
      </w:r>
    </w:p>
    <w:p w:rsidR="00AB55F9" w:rsidRPr="001347DB" w:rsidRDefault="00AB55F9" w:rsidP="001347DB">
      <w:pPr>
        <w:spacing w:after="0" w:line="240" w:lineRule="auto"/>
        <w:rPr>
          <w:bCs/>
          <w:szCs w:val="20"/>
        </w:rPr>
      </w:pPr>
      <w:r>
        <w:rPr>
          <w:b/>
          <w:bCs/>
          <w:color w:val="222222"/>
          <w:szCs w:val="20"/>
          <w:shd w:val="clear" w:color="auto" w:fill="FFFFFF"/>
        </w:rPr>
        <w:t>It is t</w:t>
      </w:r>
      <w:r w:rsidRPr="001347DB">
        <w:rPr>
          <w:b/>
          <w:bCs/>
          <w:color w:val="222222"/>
          <w:szCs w:val="20"/>
          <w:shd w:val="clear" w:color="auto" w:fill="FFFFFF"/>
        </w:rPr>
        <w:t>ime to renew your Kroger Community Rewards account</w:t>
      </w:r>
      <w:r>
        <w:rPr>
          <w:b/>
          <w:bCs/>
          <w:color w:val="222222"/>
          <w:szCs w:val="20"/>
          <w:shd w:val="clear" w:color="auto" w:fill="FFFFFF"/>
        </w:rPr>
        <w:t xml:space="preserve"> and keep the contributions coming to our chapter as you shop. </w:t>
      </w:r>
      <w:r w:rsidRPr="001347DB">
        <w:rPr>
          <w:color w:val="222222"/>
          <w:szCs w:val="20"/>
          <w:shd w:val="clear" w:color="auto" w:fill="FFFFFF"/>
        </w:rPr>
        <w:t>Go to the Kroger website and click on "Community Rewards," then foll</w:t>
      </w:r>
      <w:r>
        <w:rPr>
          <w:color w:val="222222"/>
          <w:szCs w:val="20"/>
          <w:shd w:val="clear" w:color="auto" w:fill="FFFFFF"/>
        </w:rPr>
        <w:t xml:space="preserve">ow the instructions to update. If you need to create a new </w:t>
      </w:r>
      <w:r w:rsidRPr="001347DB">
        <w:rPr>
          <w:color w:val="222222"/>
          <w:szCs w:val="20"/>
          <w:shd w:val="clear" w:color="auto" w:fill="FFFFFF"/>
        </w:rPr>
        <w:t>account, follow instructions</w:t>
      </w:r>
      <w:r>
        <w:rPr>
          <w:color w:val="222222"/>
          <w:szCs w:val="20"/>
          <w:shd w:val="clear" w:color="auto" w:fill="FFFFFF"/>
        </w:rPr>
        <w:t xml:space="preserve"> on the same page</w:t>
      </w:r>
      <w:r w:rsidRPr="001347DB">
        <w:rPr>
          <w:color w:val="222222"/>
          <w:szCs w:val="20"/>
          <w:shd w:val="clear" w:color="auto" w:fill="FFFFFF"/>
        </w:rPr>
        <w:t>.</w:t>
      </w:r>
      <w:r w:rsidRPr="001347DB">
        <w:rPr>
          <w:rStyle w:val="apple-converted-space"/>
          <w:rFonts w:eastAsia="PMingLiU"/>
          <w:color w:val="222222"/>
          <w:szCs w:val="20"/>
          <w:shd w:val="clear" w:color="auto" w:fill="FFFFFF"/>
        </w:rPr>
        <w:t> </w:t>
      </w:r>
    </w:p>
    <w:p w:rsidR="00AB55F9" w:rsidRPr="00E91321" w:rsidRDefault="00AB55F9" w:rsidP="00494885">
      <w:pPr>
        <w:spacing w:after="0"/>
        <w:jc w:val="center"/>
        <w:rPr>
          <w:b/>
          <w:bCs/>
          <w:sz w:val="22"/>
          <w:u w:val="single"/>
        </w:rPr>
      </w:pPr>
    </w:p>
    <w:p w:rsidR="00AB55F9" w:rsidRPr="008330C4" w:rsidRDefault="00AB55F9" w:rsidP="00494885">
      <w:pPr>
        <w:spacing w:after="0" w:line="240" w:lineRule="auto"/>
        <w:rPr>
          <w:b/>
          <w:bCs/>
          <w:snapToGrid w:val="0"/>
          <w:spacing w:val="20"/>
          <w:sz w:val="28"/>
          <w:szCs w:val="18"/>
        </w:rPr>
      </w:pPr>
      <w:r w:rsidRPr="008330C4">
        <w:rPr>
          <w:b/>
          <w:bCs/>
          <w:snapToGrid w:val="0"/>
          <w:spacing w:val="20"/>
          <w:sz w:val="28"/>
          <w:szCs w:val="18"/>
        </w:rPr>
        <w:t>Religion and TCF</w:t>
      </w:r>
    </w:p>
    <w:p w:rsidR="00AB55F9" w:rsidRPr="008330C4" w:rsidRDefault="00AB55F9" w:rsidP="00494885">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AB55F9" w:rsidRPr="00E91321" w:rsidRDefault="00AB55F9" w:rsidP="00494885">
      <w:pPr>
        <w:spacing w:after="0"/>
        <w:jc w:val="center"/>
        <w:rPr>
          <w:b/>
          <w:bCs/>
          <w:sz w:val="22"/>
          <w:u w:val="single"/>
        </w:rPr>
      </w:pPr>
    </w:p>
    <w:p w:rsidR="00AB55F9" w:rsidRPr="008330C4" w:rsidRDefault="00AB55F9" w:rsidP="00494885">
      <w:pPr>
        <w:spacing w:after="0" w:line="240" w:lineRule="auto"/>
        <w:rPr>
          <w:b/>
          <w:bCs/>
          <w:snapToGrid w:val="0"/>
          <w:spacing w:val="20"/>
          <w:sz w:val="28"/>
          <w:szCs w:val="18"/>
        </w:rPr>
      </w:pPr>
      <w:r w:rsidRPr="008330C4">
        <w:rPr>
          <w:b/>
          <w:bCs/>
          <w:snapToGrid w:val="0"/>
          <w:spacing w:val="20"/>
          <w:sz w:val="28"/>
          <w:szCs w:val="18"/>
        </w:rPr>
        <w:t>Newsletter Deadline</w:t>
      </w:r>
    </w:p>
    <w:p w:rsidR="00AB55F9" w:rsidRPr="008330C4" w:rsidRDefault="00AB55F9" w:rsidP="00494885">
      <w:pPr>
        <w:rPr>
          <w:snapToGrid w:val="0"/>
          <w:szCs w:val="18"/>
        </w:rPr>
      </w:pPr>
      <w:r w:rsidRPr="008330C4">
        <w:rPr>
          <w:snapToGrid w:val="0"/>
          <w:szCs w:val="18"/>
        </w:rPr>
        <w:t xml:space="preserve">In order to meet printing deadlines, all donations and original poems or articles must be received by the meeting day of the preceding month to be published in the next issue of the TCF Nashville newsletter. All donations and submissions are greatly appreciated. </w:t>
      </w:r>
    </w:p>
    <w:p w:rsidR="00AB55F9" w:rsidRDefault="00AB55F9" w:rsidP="00494885">
      <w:pPr>
        <w:spacing w:after="0" w:line="240" w:lineRule="auto"/>
        <w:jc w:val="center"/>
        <w:rPr>
          <w:b/>
          <w:bCs/>
          <w:sz w:val="28"/>
          <w:szCs w:val="28"/>
        </w:rPr>
      </w:pPr>
      <w:r w:rsidRPr="007E10F0">
        <w:rPr>
          <w:b/>
          <w:noProof/>
          <w:sz w:val="28"/>
          <w:szCs w:val="28"/>
          <w:lang w:eastAsia="en-US"/>
        </w:rPr>
        <w:pict>
          <v:shape id="Picture 1" o:spid="_x0000_i1029" type="#_x0000_t75" alt="butterfly53_m" style="width:64.5pt;height:46.5pt;visibility:visible">
            <v:imagedata r:id="rId8" o:title=""/>
          </v:shape>
        </w:pict>
      </w:r>
    </w:p>
    <w:p w:rsidR="00AB55F9" w:rsidRPr="00FE1259" w:rsidRDefault="00AB55F9" w:rsidP="00494885">
      <w:pPr>
        <w:spacing w:after="0" w:line="240" w:lineRule="auto"/>
        <w:rPr>
          <w:b/>
          <w:bCs/>
          <w:szCs w:val="20"/>
        </w:rPr>
      </w:pPr>
    </w:p>
    <w:p w:rsidR="00AB55F9" w:rsidRDefault="00AB55F9" w:rsidP="00494885">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AB55F9" w:rsidRDefault="00AB55F9" w:rsidP="00494885">
      <w:pPr>
        <w:spacing w:after="0" w:line="240" w:lineRule="auto"/>
        <w:rPr>
          <w:b/>
          <w:bCs/>
          <w:iCs/>
          <w:spacing w:val="20"/>
          <w:sz w:val="28"/>
          <w:szCs w:val="18"/>
          <w:u w:val="single"/>
        </w:rPr>
      </w:pPr>
    </w:p>
    <w:p w:rsidR="00AB55F9" w:rsidRPr="00BC4153" w:rsidRDefault="00AB55F9" w:rsidP="00494885">
      <w:pPr>
        <w:pStyle w:val="NoSpacing"/>
        <w:rPr>
          <w:b/>
          <w:sz w:val="28"/>
          <w:szCs w:val="28"/>
        </w:rPr>
      </w:pPr>
      <w:r w:rsidRPr="00BC4153">
        <w:rPr>
          <w:b/>
          <w:sz w:val="28"/>
          <w:szCs w:val="28"/>
        </w:rPr>
        <w:t>Alive Alone</w:t>
      </w:r>
    </w:p>
    <w:p w:rsidR="00AB55F9" w:rsidRPr="00643144" w:rsidRDefault="00AB55F9" w:rsidP="00494885">
      <w:pPr>
        <w:pStyle w:val="NoSpacing"/>
      </w:pPr>
      <w:r w:rsidRPr="00643144">
        <w:t>Alive Alone is an organization to benefit parents whose only child or all children have died. Visit their website at www.alivealone.org.</w:t>
      </w:r>
    </w:p>
    <w:p w:rsidR="00AB55F9" w:rsidRPr="00643144" w:rsidRDefault="00AB55F9" w:rsidP="00494885">
      <w:pPr>
        <w:spacing w:after="0" w:line="240" w:lineRule="auto"/>
        <w:ind w:left="720"/>
        <w:jc w:val="both"/>
        <w:rPr>
          <w:b/>
          <w:iCs/>
          <w:spacing w:val="20"/>
          <w:szCs w:val="20"/>
        </w:rPr>
      </w:pPr>
    </w:p>
    <w:p w:rsidR="00AB55F9" w:rsidRPr="00BC4153" w:rsidRDefault="00AB55F9" w:rsidP="00494885">
      <w:pPr>
        <w:pStyle w:val="NoSpacing"/>
        <w:rPr>
          <w:b/>
          <w:sz w:val="28"/>
          <w:szCs w:val="28"/>
        </w:rPr>
      </w:pPr>
      <w:r w:rsidRPr="00BC4153">
        <w:rPr>
          <w:b/>
          <w:sz w:val="28"/>
          <w:szCs w:val="28"/>
        </w:rPr>
        <w:t>Survivors of Suicide</w:t>
      </w:r>
    </w:p>
    <w:p w:rsidR="00AB55F9" w:rsidRPr="00800920" w:rsidRDefault="00AB55F9" w:rsidP="00494885">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AB55F9" w:rsidRPr="00E91321" w:rsidRDefault="00AB55F9" w:rsidP="00494885">
      <w:pPr>
        <w:spacing w:after="0" w:line="240" w:lineRule="auto"/>
        <w:ind w:left="720"/>
        <w:rPr>
          <w:bCs/>
          <w:iCs/>
          <w:spacing w:val="20"/>
          <w:sz w:val="22"/>
        </w:rPr>
      </w:pPr>
    </w:p>
    <w:p w:rsidR="00AB55F9" w:rsidRPr="00ED325F" w:rsidRDefault="00AB55F9" w:rsidP="00494885">
      <w:pPr>
        <w:spacing w:after="0" w:line="240" w:lineRule="auto"/>
        <w:rPr>
          <w:b/>
          <w:bCs/>
          <w:sz w:val="28"/>
          <w:szCs w:val="28"/>
        </w:rPr>
      </w:pPr>
      <w:r w:rsidRPr="00ED325F">
        <w:rPr>
          <w:b/>
          <w:bCs/>
          <w:sz w:val="28"/>
          <w:szCs w:val="28"/>
        </w:rPr>
        <w:t>Sharing</w:t>
      </w:r>
    </w:p>
    <w:p w:rsidR="00AB55F9" w:rsidRDefault="00AB55F9" w:rsidP="00494885">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AB55F9" w:rsidRPr="00E91321" w:rsidRDefault="00AB55F9" w:rsidP="00494885">
      <w:pPr>
        <w:spacing w:after="0" w:line="240" w:lineRule="auto"/>
        <w:rPr>
          <w:sz w:val="22"/>
        </w:rPr>
      </w:pPr>
    </w:p>
    <w:p w:rsidR="00AB55F9" w:rsidRPr="001F6431" w:rsidRDefault="00AB55F9" w:rsidP="00494885">
      <w:pPr>
        <w:shd w:val="clear" w:color="auto" w:fill="FFFFFF"/>
        <w:spacing w:after="0"/>
        <w:rPr>
          <w:rFonts w:ascii="Calibri" w:hAnsi="Calibri"/>
          <w:color w:val="222222"/>
          <w:shd w:val="clear" w:color="auto" w:fill="FFFFFF"/>
        </w:rPr>
      </w:pPr>
      <w:r w:rsidRPr="00ED325F">
        <w:rPr>
          <w:b/>
          <w:bCs/>
          <w:sz w:val="28"/>
          <w:szCs w:val="28"/>
        </w:rPr>
        <w:t>Alive Hospice Support Group for Bereaved Parents</w:t>
      </w:r>
    </w:p>
    <w:p w:rsidR="00AB55F9" w:rsidRPr="00476A9E" w:rsidRDefault="00AB55F9" w:rsidP="00494885">
      <w:pPr>
        <w:shd w:val="clear" w:color="auto" w:fill="FFFFFF"/>
        <w:spacing w:after="0"/>
        <w:rPr>
          <w:rFonts w:ascii="Arial" w:hAnsi="Arial" w:cs="Arial"/>
          <w:color w:val="222222"/>
          <w:szCs w:val="20"/>
        </w:rPr>
      </w:pPr>
      <w:r w:rsidRPr="00CD3EAD">
        <w:rPr>
          <w:color w:val="222222"/>
          <w:shd w:val="clear" w:color="auto" w:fill="FFFFFF"/>
        </w:rPr>
        <w:t xml:space="preserve">For general </w:t>
      </w:r>
      <w:r w:rsidRPr="00FE1259">
        <w:rPr>
          <w:shd w:val="clear" w:color="auto" w:fill="FFFFFF"/>
        </w:rPr>
        <w:t>information about Grief Support Services at Alive Hospice, please call the main number:</w:t>
      </w:r>
      <w:r w:rsidRPr="00FE1259">
        <w:rPr>
          <w:rStyle w:val="apple-converted-space"/>
          <w:shd w:val="clear" w:color="auto" w:fill="FFFFFF"/>
        </w:rPr>
        <w:t> </w:t>
      </w:r>
      <w:hyperlink r:id="rId14" w:tgtFrame="_blank" w:history="1">
        <w:r w:rsidRPr="00FE1259">
          <w:rPr>
            <w:rStyle w:val="Hyperlink"/>
            <w:rFonts w:eastAsia="PMingLiU"/>
            <w:shd w:val="clear" w:color="auto" w:fill="FFFFFF"/>
          </w:rPr>
          <w:t>615 963-4732</w:t>
        </w:r>
      </w:hyperlink>
      <w:r w:rsidRPr="00FE1259">
        <w:t xml:space="preserve"> </w:t>
      </w:r>
      <w:r w:rsidRPr="00FE1259">
        <w:rPr>
          <w:shd w:val="clear" w:color="auto" w:fill="FFFFFF"/>
        </w:rPr>
        <w:t xml:space="preserve"> or email</w:t>
      </w:r>
      <w:r w:rsidRPr="00FE1259">
        <w:rPr>
          <w:rStyle w:val="apple-converted-space"/>
          <w:shd w:val="clear" w:color="auto" w:fill="FFFFFF"/>
        </w:rPr>
        <w:t> </w:t>
      </w:r>
      <w:hyperlink r:id="rId15" w:tgtFrame="_blank" w:history="1">
        <w:r w:rsidRPr="00FE1259">
          <w:rPr>
            <w:rStyle w:val="Hyperlink"/>
            <w:rFonts w:eastAsia="PMingLiU"/>
            <w:shd w:val="clear" w:color="auto" w:fill="FFFFFF"/>
          </w:rPr>
          <w:t>griefsupport@alivehospice.org</w:t>
        </w:r>
      </w:hyperlink>
      <w:r w:rsidRPr="00FE1259">
        <w:rPr>
          <w:shd w:val="clear" w:color="auto" w:fill="FFFFFF"/>
        </w:rPr>
        <w:t>.</w:t>
      </w:r>
      <w:r w:rsidRPr="00CD3EAD">
        <w:rPr>
          <w:rFonts w:ascii="Arial" w:hAnsi="Arial" w:cs="Arial"/>
          <w:shd w:val="clear" w:color="auto" w:fill="FFFFFF"/>
        </w:rPr>
        <w:t xml:space="preserve">  </w:t>
      </w:r>
      <w:r w:rsidRPr="00CD3EAD">
        <w:rPr>
          <w:szCs w:val="20"/>
        </w:rPr>
        <w:t>Diane Castellano,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AB55F9" w:rsidRPr="00E91321" w:rsidRDefault="00AB55F9" w:rsidP="00494885">
      <w:pPr>
        <w:spacing w:after="0" w:line="240" w:lineRule="auto"/>
        <w:rPr>
          <w:b/>
          <w:bCs/>
          <w:sz w:val="22"/>
        </w:rPr>
      </w:pPr>
    </w:p>
    <w:p w:rsidR="00AB55F9" w:rsidRPr="00ED325F" w:rsidRDefault="00AB55F9" w:rsidP="00494885">
      <w:pPr>
        <w:spacing w:after="0" w:line="240" w:lineRule="auto"/>
        <w:rPr>
          <w:b/>
          <w:sz w:val="28"/>
          <w:szCs w:val="20"/>
        </w:rPr>
      </w:pPr>
      <w:r w:rsidRPr="00ED325F">
        <w:rPr>
          <w:b/>
          <w:sz w:val="28"/>
          <w:szCs w:val="20"/>
        </w:rPr>
        <w:t>Other TCF Chapters</w:t>
      </w:r>
    </w:p>
    <w:p w:rsidR="00AB55F9" w:rsidRDefault="00AB55F9" w:rsidP="00494885">
      <w:pPr>
        <w:spacing w:after="0" w:line="240" w:lineRule="auto"/>
        <w:rPr>
          <w:szCs w:val="20"/>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6" w:history="1">
        <w:r w:rsidRPr="008330C4">
          <w:rPr>
            <w:u w:val="single"/>
          </w:rPr>
          <w:t>www.compassionatefriends.org</w:t>
        </w:r>
      </w:hyperlink>
      <w:r w:rsidRPr="008330C4">
        <w:rPr>
          <w:szCs w:val="20"/>
        </w:rPr>
        <w:t xml:space="preserve"> and click on chapter locator.</w:t>
      </w:r>
    </w:p>
    <w:p w:rsidR="00AB55F9" w:rsidRDefault="00AB55F9" w:rsidP="00494885">
      <w:pPr>
        <w:spacing w:after="0" w:line="240" w:lineRule="auto"/>
        <w:rPr>
          <w:szCs w:val="20"/>
        </w:rPr>
      </w:pPr>
    </w:p>
    <w:p w:rsidR="00AB55F9" w:rsidRDefault="00AB55F9" w:rsidP="00494885">
      <w:pPr>
        <w:spacing w:after="0" w:line="240" w:lineRule="auto"/>
        <w:rPr>
          <w:szCs w:val="20"/>
        </w:rPr>
      </w:pPr>
    </w:p>
    <w:p w:rsidR="00AB55F9" w:rsidRDefault="00AB55F9" w:rsidP="00494885">
      <w:pPr>
        <w:spacing w:after="0" w:line="240" w:lineRule="auto"/>
        <w:rPr>
          <w:szCs w:val="20"/>
        </w:rPr>
      </w:pPr>
    </w:p>
    <w:p w:rsidR="00AB55F9" w:rsidRPr="004A60FA" w:rsidRDefault="00AB55F9" w:rsidP="00312F4A">
      <w:pPr>
        <w:spacing w:after="0"/>
        <w:rPr>
          <w:sz w:val="18"/>
          <w:szCs w:val="18"/>
        </w:rPr>
      </w:pPr>
      <w:r>
        <w:rPr>
          <w:b/>
          <w:szCs w:val="20"/>
          <w:u w:val="single"/>
        </w:rPr>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October  </w:t>
      </w:r>
      <w:r w:rsidRPr="00907D48">
        <w:rPr>
          <w:b/>
          <w:szCs w:val="20"/>
          <w:u w:val="single"/>
        </w:rPr>
        <w:t xml:space="preserve">2016 </w:t>
      </w:r>
    </w:p>
    <w:p w:rsidR="00AB55F9" w:rsidRDefault="00AB55F9" w:rsidP="00494885">
      <w:pPr>
        <w:spacing w:after="0" w:line="240" w:lineRule="auto"/>
        <w:rPr>
          <w:szCs w:val="20"/>
        </w:rPr>
      </w:pPr>
    </w:p>
    <w:p w:rsidR="00AB55F9" w:rsidRDefault="00AB55F9" w:rsidP="00494885">
      <w:pPr>
        <w:spacing w:after="0" w:line="240" w:lineRule="auto"/>
        <w:rPr>
          <w:szCs w:val="20"/>
        </w:rPr>
      </w:pPr>
    </w:p>
    <w:p w:rsidR="00AB55F9" w:rsidRPr="001A5B90" w:rsidRDefault="00AB55F9" w:rsidP="008C7907">
      <w:pPr>
        <w:jc w:val="center"/>
        <w:rPr>
          <w:b/>
          <w:bCs/>
          <w:i/>
          <w:iCs/>
          <w:sz w:val="32"/>
          <w:szCs w:val="32"/>
        </w:rPr>
      </w:pPr>
      <w:r w:rsidRPr="001A5B90">
        <w:rPr>
          <w:b/>
          <w:bCs/>
          <w:i/>
          <w:iCs/>
          <w:sz w:val="32"/>
          <w:szCs w:val="32"/>
        </w:rPr>
        <w:t>Traveling Together</w:t>
      </w:r>
    </w:p>
    <w:p w:rsidR="00AB55F9" w:rsidRPr="004A60FA" w:rsidRDefault="00AB55F9" w:rsidP="008C7907">
      <w:pPr>
        <w:spacing w:after="0"/>
        <w:jc w:val="center"/>
        <w:rPr>
          <w:i/>
          <w:iCs/>
          <w:sz w:val="22"/>
        </w:rPr>
      </w:pPr>
      <w:r w:rsidRPr="004A60FA">
        <w:rPr>
          <w:i/>
          <w:iCs/>
          <w:sz w:val="22"/>
        </w:rPr>
        <w:t>You found the strength to come</w:t>
      </w:r>
    </w:p>
    <w:p w:rsidR="00AB55F9" w:rsidRPr="004A60FA" w:rsidRDefault="00AB55F9" w:rsidP="008C7907">
      <w:pPr>
        <w:spacing w:after="0"/>
        <w:jc w:val="center"/>
        <w:rPr>
          <w:i/>
          <w:iCs/>
          <w:sz w:val="22"/>
        </w:rPr>
      </w:pPr>
      <w:r w:rsidRPr="004A60FA">
        <w:rPr>
          <w:i/>
          <w:iCs/>
          <w:sz w:val="22"/>
        </w:rPr>
        <w:t>You will discover a hidden strength to continue on</w:t>
      </w:r>
    </w:p>
    <w:p w:rsidR="00AB55F9" w:rsidRPr="004A60FA" w:rsidRDefault="00AB55F9" w:rsidP="008C7907">
      <w:pPr>
        <w:spacing w:after="0"/>
        <w:jc w:val="center"/>
        <w:rPr>
          <w:i/>
          <w:iCs/>
          <w:sz w:val="22"/>
        </w:rPr>
      </w:pPr>
      <w:r>
        <w:rPr>
          <w:i/>
          <w:iCs/>
          <w:sz w:val="22"/>
        </w:rPr>
        <w:t xml:space="preserve">While here </w:t>
      </w:r>
      <w:r w:rsidRPr="004A60FA">
        <w:rPr>
          <w:i/>
          <w:iCs/>
          <w:sz w:val="22"/>
        </w:rPr>
        <w:t>we can travel together</w:t>
      </w:r>
    </w:p>
    <w:p w:rsidR="00AB55F9" w:rsidRPr="004A60FA" w:rsidRDefault="00AB55F9" w:rsidP="008C7907">
      <w:pPr>
        <w:spacing w:after="0"/>
        <w:jc w:val="center"/>
        <w:rPr>
          <w:i/>
          <w:iCs/>
          <w:sz w:val="22"/>
        </w:rPr>
      </w:pPr>
      <w:r w:rsidRPr="004A60FA">
        <w:rPr>
          <w:i/>
          <w:iCs/>
          <w:sz w:val="22"/>
        </w:rPr>
        <w:t>You will find courage to connect</w:t>
      </w:r>
    </w:p>
    <w:p w:rsidR="00AB55F9" w:rsidRPr="004A60FA" w:rsidRDefault="00AB55F9" w:rsidP="008C7907">
      <w:pPr>
        <w:spacing w:after="0"/>
        <w:jc w:val="center"/>
        <w:rPr>
          <w:i/>
          <w:iCs/>
          <w:sz w:val="22"/>
        </w:rPr>
      </w:pPr>
      <w:r w:rsidRPr="004A60FA">
        <w:rPr>
          <w:i/>
          <w:iCs/>
          <w:sz w:val="22"/>
        </w:rPr>
        <w:t>You can find a place to belong</w:t>
      </w:r>
    </w:p>
    <w:p w:rsidR="00AB55F9" w:rsidRPr="004A60FA" w:rsidRDefault="00AB55F9" w:rsidP="008C7907">
      <w:pPr>
        <w:spacing w:after="0"/>
        <w:jc w:val="center"/>
        <w:rPr>
          <w:i/>
          <w:iCs/>
          <w:sz w:val="22"/>
        </w:rPr>
      </w:pPr>
      <w:r w:rsidRPr="004A60FA">
        <w:rPr>
          <w:i/>
          <w:iCs/>
          <w:sz w:val="22"/>
        </w:rPr>
        <w:t>For as long as you need a companion</w:t>
      </w:r>
    </w:p>
    <w:p w:rsidR="00AB55F9" w:rsidRPr="004A60FA" w:rsidRDefault="00AB55F9" w:rsidP="008C7907">
      <w:pPr>
        <w:spacing w:after="0"/>
        <w:jc w:val="center"/>
        <w:rPr>
          <w:i/>
          <w:iCs/>
          <w:sz w:val="22"/>
        </w:rPr>
      </w:pPr>
      <w:r w:rsidRPr="004A60FA">
        <w:rPr>
          <w:i/>
          <w:iCs/>
          <w:sz w:val="22"/>
        </w:rPr>
        <w:t>We will be here for you</w:t>
      </w:r>
    </w:p>
    <w:p w:rsidR="00AB55F9" w:rsidRPr="004A60FA" w:rsidRDefault="00AB55F9" w:rsidP="008C7907">
      <w:pPr>
        <w:spacing w:after="0"/>
        <w:jc w:val="center"/>
        <w:rPr>
          <w:i/>
          <w:iCs/>
          <w:sz w:val="22"/>
        </w:rPr>
      </w:pPr>
      <w:r w:rsidRPr="004A60FA">
        <w:rPr>
          <w:i/>
          <w:iCs/>
          <w:sz w:val="22"/>
        </w:rPr>
        <w:t>We are The Compassionate Friends</w:t>
      </w:r>
    </w:p>
    <w:p w:rsidR="00AB55F9" w:rsidRPr="004A60FA" w:rsidRDefault="00AB55F9" w:rsidP="008C7907">
      <w:pPr>
        <w:spacing w:after="0"/>
        <w:jc w:val="center"/>
        <w:rPr>
          <w:i/>
          <w:iCs/>
          <w:sz w:val="22"/>
        </w:rPr>
      </w:pPr>
      <w:r w:rsidRPr="004A60FA">
        <w:rPr>
          <w:i/>
          <w:iCs/>
          <w:sz w:val="22"/>
        </w:rPr>
        <w:t>And when you find your new pace, renewed strength, and a little more courage</w:t>
      </w:r>
    </w:p>
    <w:p w:rsidR="00AB55F9" w:rsidRPr="004A60FA" w:rsidRDefault="00AB55F9" w:rsidP="008C7907">
      <w:pPr>
        <w:spacing w:after="0"/>
        <w:jc w:val="center"/>
        <w:rPr>
          <w:i/>
          <w:iCs/>
          <w:sz w:val="22"/>
        </w:rPr>
      </w:pPr>
      <w:r w:rsidRPr="004A60FA">
        <w:rPr>
          <w:i/>
          <w:iCs/>
          <w:sz w:val="22"/>
        </w:rPr>
        <w:t>You can be that hope for someone else, that rest area for another weary traveler</w:t>
      </w:r>
    </w:p>
    <w:p w:rsidR="00AB55F9" w:rsidRPr="004A60FA" w:rsidRDefault="00AB55F9" w:rsidP="008C7907">
      <w:pPr>
        <w:spacing w:after="0"/>
        <w:jc w:val="center"/>
        <w:rPr>
          <w:i/>
          <w:iCs/>
          <w:sz w:val="22"/>
        </w:rPr>
      </w:pPr>
      <w:r w:rsidRPr="004A60FA">
        <w:rPr>
          <w:i/>
          <w:iCs/>
          <w:sz w:val="22"/>
        </w:rPr>
        <w:t>And you become a Compassionate Friend.</w:t>
      </w:r>
    </w:p>
    <w:p w:rsidR="00AB55F9" w:rsidRPr="001A5B90" w:rsidRDefault="00AB55F9" w:rsidP="008C7907">
      <w:pPr>
        <w:spacing w:after="0"/>
        <w:jc w:val="center"/>
        <w:rPr>
          <w:i/>
          <w:iCs/>
          <w:sz w:val="18"/>
          <w:szCs w:val="18"/>
        </w:rPr>
      </w:pPr>
    </w:p>
    <w:p w:rsidR="00AB55F9" w:rsidRPr="00494885" w:rsidRDefault="00AB55F9" w:rsidP="008C7907">
      <w:pPr>
        <w:spacing w:after="0"/>
        <w:jc w:val="center"/>
        <w:rPr>
          <w:iCs/>
          <w:szCs w:val="20"/>
        </w:rPr>
      </w:pPr>
      <w:r w:rsidRPr="00494885">
        <w:rPr>
          <w:iCs/>
          <w:szCs w:val="20"/>
        </w:rPr>
        <w:t>Pamela Hagens</w:t>
      </w:r>
    </w:p>
    <w:p w:rsidR="00AB55F9" w:rsidRPr="00494885" w:rsidRDefault="00AB55F9" w:rsidP="008C7907">
      <w:pPr>
        <w:spacing w:after="0"/>
        <w:jc w:val="center"/>
        <w:rPr>
          <w:iCs/>
          <w:szCs w:val="20"/>
        </w:rPr>
      </w:pPr>
      <w:r w:rsidRPr="00494885">
        <w:rPr>
          <w:iCs/>
          <w:szCs w:val="20"/>
        </w:rPr>
        <w:t>TCF Nashville</w:t>
      </w:r>
    </w:p>
    <w:p w:rsidR="00AB55F9" w:rsidRDefault="00AB55F9" w:rsidP="00494885">
      <w:pPr>
        <w:spacing w:after="0" w:line="240" w:lineRule="auto"/>
        <w:rPr>
          <w:szCs w:val="20"/>
        </w:rPr>
      </w:pPr>
    </w:p>
    <w:p w:rsidR="00AB55F9" w:rsidRDefault="00AB55F9" w:rsidP="00494885">
      <w:pPr>
        <w:spacing w:after="0" w:line="240" w:lineRule="auto"/>
        <w:rPr>
          <w:szCs w:val="20"/>
        </w:rPr>
      </w:pPr>
    </w:p>
    <w:p w:rsidR="00AB55F9" w:rsidRDefault="00AB55F9" w:rsidP="00494885">
      <w:pPr>
        <w:spacing w:after="0" w:line="240" w:lineRule="auto"/>
        <w:rPr>
          <w:szCs w:val="20"/>
        </w:rPr>
      </w:pPr>
    </w:p>
    <w:p w:rsidR="00AB55F9" w:rsidRDefault="00AB55F9" w:rsidP="00494885">
      <w:pPr>
        <w:spacing w:after="0" w:line="240" w:lineRule="auto"/>
        <w:rPr>
          <w:szCs w:val="20"/>
        </w:rPr>
      </w:pPr>
      <w:r>
        <w:rPr>
          <w:noProof/>
          <w:lang w:eastAsia="en-US"/>
        </w:rPr>
        <w:pict>
          <v:shape id="_x0000_s1038" type="#_x0000_t75" alt="an04235_" style="position:absolute;margin-left:231.75pt;margin-top:325.5pt;width:64.2pt;height:48pt;z-index:251663872;visibility:visible;mso-position-vertical-relative:page">
            <v:imagedata r:id="rId10" o:title=""/>
            <w10:wrap anchory="page"/>
          </v:shape>
        </w:pict>
      </w:r>
    </w:p>
    <w:p w:rsidR="00AB55F9" w:rsidRDefault="00AB55F9" w:rsidP="00494885">
      <w:pPr>
        <w:spacing w:after="0" w:line="240" w:lineRule="auto"/>
        <w:rPr>
          <w:szCs w:val="20"/>
        </w:rPr>
      </w:pPr>
    </w:p>
    <w:p w:rsidR="00AB55F9" w:rsidRDefault="00AB55F9" w:rsidP="00494885">
      <w:pPr>
        <w:spacing w:after="0" w:line="240" w:lineRule="auto"/>
        <w:rPr>
          <w:szCs w:val="20"/>
        </w:rPr>
      </w:pPr>
    </w:p>
    <w:p w:rsidR="00AB55F9" w:rsidRDefault="00AB55F9" w:rsidP="00494885">
      <w:pPr>
        <w:spacing w:after="0" w:line="240" w:lineRule="auto"/>
        <w:rPr>
          <w:szCs w:val="20"/>
        </w:rPr>
      </w:pPr>
    </w:p>
    <w:p w:rsidR="00AB55F9" w:rsidRDefault="00AB55F9" w:rsidP="001B0240">
      <w:pPr>
        <w:spacing w:after="0" w:line="240" w:lineRule="auto"/>
        <w:jc w:val="center"/>
        <w:rPr>
          <w:szCs w:val="20"/>
        </w:rPr>
      </w:pPr>
    </w:p>
    <w:p w:rsidR="00AB55F9" w:rsidRPr="008C7907" w:rsidRDefault="00AB55F9" w:rsidP="008C7907">
      <w:pPr>
        <w:spacing w:after="0" w:line="240" w:lineRule="auto"/>
        <w:rPr>
          <w:szCs w:val="20"/>
        </w:rPr>
        <w:sectPr w:rsidR="00AB55F9" w:rsidRPr="008C7907" w:rsidSect="00494885">
          <w:type w:val="continuous"/>
          <w:pgSz w:w="12240" w:h="15840"/>
          <w:pgMar w:top="432" w:right="720" w:bottom="576" w:left="720" w:header="720" w:footer="720" w:gutter="0"/>
          <w:cols w:space="720"/>
          <w:docGrid w:linePitch="360"/>
        </w:sectPr>
      </w:pPr>
    </w:p>
    <w:p w:rsidR="00AB55F9" w:rsidRPr="004A60FA" w:rsidRDefault="00AB55F9" w:rsidP="00494885"/>
    <w:p w:rsidR="00AB55F9" w:rsidRDefault="00AB55F9" w:rsidP="00494885">
      <w:pPr>
        <w:pStyle w:val="Header"/>
        <w:tabs>
          <w:tab w:val="clear" w:pos="4320"/>
          <w:tab w:val="clear" w:pos="8640"/>
        </w:tabs>
        <w:jc w:val="center"/>
        <w:rPr>
          <w:b/>
          <w:bCs/>
          <w:sz w:val="32"/>
        </w:rPr>
      </w:pPr>
    </w:p>
    <w:p w:rsidR="00AB55F9" w:rsidRPr="00972299" w:rsidRDefault="00AB55F9" w:rsidP="00494885">
      <w:pPr>
        <w:autoSpaceDE w:val="0"/>
        <w:autoSpaceDN w:val="0"/>
        <w:adjustRightInd w:val="0"/>
        <w:spacing w:after="0" w:line="240" w:lineRule="auto"/>
        <w:jc w:val="center"/>
        <w:rPr>
          <w:color w:val="000000"/>
          <w:sz w:val="28"/>
          <w:szCs w:val="28"/>
          <w:lang w:eastAsia="en-US"/>
        </w:rPr>
      </w:pPr>
      <w:r w:rsidRPr="00972299">
        <w:rPr>
          <w:b/>
          <w:bCs/>
          <w:color w:val="000000"/>
          <w:sz w:val="28"/>
          <w:szCs w:val="28"/>
          <w:lang w:eastAsia="en-US"/>
        </w:rPr>
        <w:t xml:space="preserve">CANDLELIGHT MEMORIAL SERVICE—December </w:t>
      </w:r>
      <w:r>
        <w:rPr>
          <w:b/>
          <w:bCs/>
          <w:color w:val="000000"/>
          <w:sz w:val="28"/>
          <w:szCs w:val="28"/>
          <w:lang w:eastAsia="en-US"/>
        </w:rPr>
        <w:t>11</w:t>
      </w:r>
      <w:r w:rsidRPr="00972299">
        <w:rPr>
          <w:b/>
          <w:bCs/>
          <w:color w:val="000000"/>
          <w:sz w:val="28"/>
          <w:szCs w:val="28"/>
          <w:lang w:eastAsia="en-US"/>
        </w:rPr>
        <w:t>, 201</w:t>
      </w:r>
      <w:r>
        <w:rPr>
          <w:b/>
          <w:bCs/>
          <w:color w:val="000000"/>
          <w:sz w:val="28"/>
          <w:szCs w:val="28"/>
          <w:lang w:eastAsia="en-US"/>
        </w:rPr>
        <w:t>6</w:t>
      </w:r>
    </w:p>
    <w:p w:rsidR="00AB55F9" w:rsidRPr="00972299" w:rsidRDefault="00AB55F9" w:rsidP="00494885">
      <w:pPr>
        <w:autoSpaceDE w:val="0"/>
        <w:autoSpaceDN w:val="0"/>
        <w:adjustRightInd w:val="0"/>
        <w:spacing w:after="0" w:line="240" w:lineRule="auto"/>
        <w:rPr>
          <w:color w:val="000000"/>
          <w:szCs w:val="20"/>
          <w:lang w:eastAsia="en-US"/>
        </w:rPr>
      </w:pPr>
    </w:p>
    <w:p w:rsidR="00AB55F9" w:rsidRDefault="00AB55F9" w:rsidP="00494885">
      <w:pPr>
        <w:autoSpaceDE w:val="0"/>
        <w:autoSpaceDN w:val="0"/>
        <w:adjustRightInd w:val="0"/>
        <w:spacing w:after="0" w:line="240" w:lineRule="auto"/>
        <w:rPr>
          <w:color w:val="000000"/>
          <w:sz w:val="18"/>
          <w:szCs w:val="18"/>
          <w:lang w:eastAsia="en-US"/>
        </w:rPr>
      </w:pPr>
      <w:r w:rsidRPr="00656B4D">
        <w:rPr>
          <w:color w:val="000000"/>
          <w:sz w:val="18"/>
          <w:szCs w:val="18"/>
          <w:lang w:eastAsia="en-US"/>
        </w:rPr>
        <w:t>R</w:t>
      </w:r>
      <w:r w:rsidRPr="00972299">
        <w:rPr>
          <w:color w:val="000000"/>
          <w:sz w:val="18"/>
          <w:szCs w:val="18"/>
          <w:lang w:eastAsia="en-US"/>
        </w:rPr>
        <w:t xml:space="preserve">egardless of past participation, </w:t>
      </w:r>
      <w:r w:rsidRPr="00972299">
        <w:rPr>
          <w:b/>
          <w:color w:val="000000"/>
          <w:sz w:val="18"/>
          <w:szCs w:val="18"/>
          <w:lang w:eastAsia="en-US"/>
        </w:rPr>
        <w:t xml:space="preserve">EVERY FAMILY WISHING TO TAKE PART IN THE MEMORIAL SERVICE </w:t>
      </w:r>
      <w:r w:rsidRPr="00972299">
        <w:rPr>
          <w:b/>
          <w:color w:val="000000"/>
          <w:sz w:val="18"/>
          <w:szCs w:val="18"/>
          <w:u w:val="single"/>
          <w:lang w:eastAsia="en-US"/>
        </w:rPr>
        <w:t>MUST</w:t>
      </w:r>
      <w:r w:rsidRPr="00972299">
        <w:rPr>
          <w:b/>
          <w:color w:val="000000"/>
          <w:sz w:val="18"/>
          <w:szCs w:val="18"/>
          <w:lang w:eastAsia="en-US"/>
        </w:rPr>
        <w:t xml:space="preserve"> RETURN THIS FORM. </w:t>
      </w:r>
      <w:r w:rsidRPr="00972299">
        <w:rPr>
          <w:color w:val="000000"/>
          <w:sz w:val="18"/>
          <w:szCs w:val="18"/>
          <w:lang w:eastAsia="en-US"/>
        </w:rPr>
        <w:t xml:space="preserve">We need to receive it no later than Saturday, </w:t>
      </w:r>
      <w:r>
        <w:rPr>
          <w:color w:val="000000"/>
          <w:sz w:val="18"/>
          <w:szCs w:val="18"/>
          <w:lang w:eastAsia="en-US"/>
        </w:rPr>
        <w:t>December 3, 2016</w:t>
      </w:r>
      <w:r w:rsidRPr="00972299">
        <w:rPr>
          <w:color w:val="000000"/>
          <w:sz w:val="18"/>
          <w:szCs w:val="18"/>
          <w:lang w:eastAsia="en-US"/>
        </w:rPr>
        <w:t xml:space="preserve">. Do </w:t>
      </w:r>
      <w:r w:rsidRPr="00972299">
        <w:rPr>
          <w:color w:val="000000"/>
          <w:sz w:val="18"/>
          <w:szCs w:val="18"/>
          <w:u w:val="single"/>
          <w:lang w:eastAsia="en-US"/>
        </w:rPr>
        <w:t>not</w:t>
      </w:r>
      <w:r w:rsidRPr="00972299">
        <w:rPr>
          <w:color w:val="000000"/>
          <w:sz w:val="18"/>
          <w:szCs w:val="18"/>
          <w:lang w:eastAsia="en-US"/>
        </w:rPr>
        <w:t xml:space="preserve"> send photos to the TCF </w:t>
      </w:r>
      <w:r>
        <w:rPr>
          <w:color w:val="000000"/>
          <w:sz w:val="18"/>
          <w:szCs w:val="18"/>
          <w:lang w:eastAsia="en-US"/>
        </w:rPr>
        <w:t>P.O. box—they might get bent or</w:t>
      </w:r>
    </w:p>
    <w:p w:rsidR="00AB55F9" w:rsidRPr="00972299" w:rsidRDefault="00AB55F9" w:rsidP="00494885">
      <w:pPr>
        <w:autoSpaceDE w:val="0"/>
        <w:autoSpaceDN w:val="0"/>
        <w:adjustRightInd w:val="0"/>
        <w:spacing w:after="0" w:line="240" w:lineRule="auto"/>
        <w:rPr>
          <w:b/>
          <w:color w:val="000000"/>
          <w:sz w:val="18"/>
          <w:szCs w:val="18"/>
          <w:lang w:eastAsia="en-US"/>
        </w:rPr>
      </w:pPr>
      <w:r w:rsidRPr="00972299">
        <w:rPr>
          <w:color w:val="000000"/>
          <w:sz w:val="18"/>
          <w:szCs w:val="18"/>
          <w:lang w:eastAsia="en-US"/>
        </w:rPr>
        <w:t xml:space="preserve">damaged. </w:t>
      </w:r>
    </w:p>
    <w:p w:rsidR="00AB55F9" w:rsidRPr="00972299" w:rsidRDefault="00AB55F9" w:rsidP="00494885">
      <w:pPr>
        <w:autoSpaceDE w:val="0"/>
        <w:autoSpaceDN w:val="0"/>
        <w:adjustRightInd w:val="0"/>
        <w:spacing w:after="0" w:line="240" w:lineRule="auto"/>
        <w:jc w:val="center"/>
        <w:rPr>
          <w:color w:val="000000"/>
          <w:szCs w:val="20"/>
          <w:lang w:eastAsia="en-US"/>
        </w:rPr>
      </w:pPr>
      <w:r w:rsidRPr="00972299">
        <w:rPr>
          <w:b/>
          <w:bCs/>
          <w:color w:val="000000"/>
          <w:szCs w:val="20"/>
          <w:lang w:eastAsia="en-US"/>
        </w:rPr>
        <w:t>Mail to:</w:t>
      </w:r>
    </w:p>
    <w:p w:rsidR="00AB55F9" w:rsidRPr="00972299" w:rsidRDefault="00AB55F9" w:rsidP="00494885">
      <w:pPr>
        <w:autoSpaceDE w:val="0"/>
        <w:autoSpaceDN w:val="0"/>
        <w:adjustRightInd w:val="0"/>
        <w:spacing w:after="0" w:line="240" w:lineRule="auto"/>
        <w:jc w:val="center"/>
        <w:rPr>
          <w:color w:val="000000"/>
          <w:szCs w:val="20"/>
          <w:lang w:eastAsia="en-US"/>
        </w:rPr>
      </w:pPr>
      <w:r w:rsidRPr="00972299">
        <w:rPr>
          <w:b/>
          <w:bCs/>
          <w:color w:val="000000"/>
          <w:szCs w:val="20"/>
          <w:lang w:eastAsia="en-US"/>
        </w:rPr>
        <w:t>Steve &amp; Paige Czirr</w:t>
      </w:r>
    </w:p>
    <w:p w:rsidR="00AB55F9" w:rsidRPr="00972299" w:rsidRDefault="00AB55F9" w:rsidP="00494885">
      <w:pPr>
        <w:autoSpaceDE w:val="0"/>
        <w:autoSpaceDN w:val="0"/>
        <w:adjustRightInd w:val="0"/>
        <w:spacing w:after="0" w:line="240" w:lineRule="auto"/>
        <w:jc w:val="center"/>
        <w:rPr>
          <w:color w:val="000000"/>
          <w:szCs w:val="20"/>
          <w:lang w:eastAsia="en-US"/>
        </w:rPr>
      </w:pPr>
      <w:r w:rsidRPr="00972299">
        <w:rPr>
          <w:b/>
          <w:bCs/>
          <w:color w:val="000000"/>
          <w:szCs w:val="20"/>
          <w:lang w:eastAsia="en-US"/>
        </w:rPr>
        <w:t>1623 Fair House Road</w:t>
      </w:r>
    </w:p>
    <w:p w:rsidR="00AB55F9" w:rsidRPr="00972299" w:rsidRDefault="00AB55F9" w:rsidP="00494885">
      <w:pPr>
        <w:autoSpaceDE w:val="0"/>
        <w:autoSpaceDN w:val="0"/>
        <w:adjustRightInd w:val="0"/>
        <w:spacing w:after="0" w:line="240" w:lineRule="auto"/>
        <w:jc w:val="center"/>
        <w:rPr>
          <w:color w:val="000000"/>
          <w:szCs w:val="20"/>
          <w:lang w:eastAsia="en-US"/>
        </w:rPr>
      </w:pPr>
      <w:r w:rsidRPr="00972299">
        <w:rPr>
          <w:b/>
          <w:bCs/>
          <w:color w:val="000000"/>
          <w:szCs w:val="20"/>
          <w:lang w:eastAsia="en-US"/>
        </w:rPr>
        <w:t>Spring Hill, TN 37174</w:t>
      </w:r>
    </w:p>
    <w:p w:rsidR="00AB55F9" w:rsidRPr="00972299" w:rsidRDefault="00AB55F9" w:rsidP="00494885">
      <w:pPr>
        <w:autoSpaceDE w:val="0"/>
        <w:autoSpaceDN w:val="0"/>
        <w:adjustRightInd w:val="0"/>
        <w:spacing w:after="0" w:line="240" w:lineRule="auto"/>
        <w:rPr>
          <w:b/>
          <w:bCs/>
          <w:color w:val="000000"/>
          <w:szCs w:val="20"/>
          <w:lang w:eastAsia="en-US"/>
        </w:rPr>
      </w:pPr>
    </w:p>
    <w:p w:rsidR="00AB55F9" w:rsidRPr="00972299" w:rsidRDefault="00AB55F9" w:rsidP="00494885">
      <w:pPr>
        <w:autoSpaceDE w:val="0"/>
        <w:autoSpaceDN w:val="0"/>
        <w:adjustRightInd w:val="0"/>
        <w:spacing w:after="0" w:line="240" w:lineRule="auto"/>
        <w:rPr>
          <w:color w:val="000000"/>
          <w:szCs w:val="20"/>
          <w:lang w:eastAsia="en-US"/>
        </w:rPr>
      </w:pPr>
      <w:r w:rsidRPr="00972299">
        <w:rPr>
          <w:b/>
          <w:bCs/>
          <w:color w:val="000000"/>
          <w:szCs w:val="20"/>
          <w:lang w:eastAsia="en-US"/>
        </w:rPr>
        <w:t xml:space="preserve">Instructions: </w:t>
      </w:r>
      <w:r w:rsidRPr="00972299">
        <w:rPr>
          <w:color w:val="000000"/>
          <w:szCs w:val="20"/>
          <w:lang w:eastAsia="en-US"/>
        </w:rPr>
        <w:t xml:space="preserve">A computerized process (Power Point) is being used to display our children’s pictures on the big screen. An original 5x7 photo (no copies, please) may be used. If a 5x7 is not available, any size will do; however, the 5x7 or larger is easier to process. The original photo will be returned to you at the memorial service while the image will be stored for use next year. </w:t>
      </w:r>
    </w:p>
    <w:p w:rsidR="00AB55F9" w:rsidRPr="00972299" w:rsidRDefault="00AB55F9" w:rsidP="00494885">
      <w:pPr>
        <w:autoSpaceDE w:val="0"/>
        <w:autoSpaceDN w:val="0"/>
        <w:adjustRightInd w:val="0"/>
        <w:spacing w:after="0" w:line="240" w:lineRule="auto"/>
        <w:rPr>
          <w:color w:val="000000"/>
          <w:szCs w:val="20"/>
          <w:lang w:eastAsia="en-US"/>
        </w:rPr>
      </w:pPr>
      <w:r w:rsidRPr="00972299">
        <w:rPr>
          <w:b/>
          <w:bCs/>
          <w:color w:val="000000"/>
          <w:szCs w:val="20"/>
          <w:lang w:eastAsia="en-US"/>
        </w:rPr>
        <w:t xml:space="preserve">Place a sticky note on the back of the photo with the child’s name clearly printed. Do not write on the photo itself. </w:t>
      </w:r>
    </w:p>
    <w:p w:rsidR="00AB55F9" w:rsidRPr="00972299" w:rsidRDefault="00AB55F9" w:rsidP="00494885">
      <w:pPr>
        <w:autoSpaceDE w:val="0"/>
        <w:autoSpaceDN w:val="0"/>
        <w:adjustRightInd w:val="0"/>
        <w:spacing w:after="0" w:line="240" w:lineRule="auto"/>
        <w:rPr>
          <w:b/>
          <w:bCs/>
          <w:color w:val="000000"/>
          <w:sz w:val="22"/>
          <w:lang w:eastAsia="en-US"/>
        </w:rPr>
      </w:pPr>
    </w:p>
    <w:p w:rsidR="00AB55F9" w:rsidRPr="00972299" w:rsidRDefault="00AB55F9" w:rsidP="00494885">
      <w:pPr>
        <w:autoSpaceDE w:val="0"/>
        <w:autoSpaceDN w:val="0"/>
        <w:adjustRightInd w:val="0"/>
        <w:spacing w:after="0" w:line="240" w:lineRule="auto"/>
        <w:rPr>
          <w:color w:val="000000"/>
          <w:sz w:val="23"/>
          <w:szCs w:val="23"/>
          <w:lang w:eastAsia="en-US"/>
        </w:rPr>
      </w:pPr>
      <w:r w:rsidRPr="00972299">
        <w:rPr>
          <w:b/>
          <w:bCs/>
          <w:color w:val="000000"/>
          <w:szCs w:val="20"/>
          <w:lang w:eastAsia="en-US"/>
        </w:rPr>
        <w:t>Child’s name</w:t>
      </w:r>
      <w:r w:rsidRPr="00972299">
        <w:rPr>
          <w:b/>
          <w:bCs/>
          <w:color w:val="000000"/>
          <w:sz w:val="22"/>
          <w:lang w:eastAsia="en-US"/>
        </w:rPr>
        <w:t xml:space="preserve">: </w:t>
      </w:r>
      <w:r w:rsidRPr="00972299">
        <w:rPr>
          <w:b/>
          <w:bCs/>
          <w:color w:val="000000"/>
          <w:sz w:val="23"/>
          <w:szCs w:val="23"/>
          <w:lang w:eastAsia="en-US"/>
        </w:rPr>
        <w:t xml:space="preserve">_________________________________________________________________________________ </w:t>
      </w:r>
    </w:p>
    <w:p w:rsidR="00AB55F9" w:rsidRPr="00972299" w:rsidRDefault="00AB55F9" w:rsidP="00494885">
      <w:pPr>
        <w:autoSpaceDE w:val="0"/>
        <w:autoSpaceDN w:val="0"/>
        <w:adjustRightInd w:val="0"/>
        <w:spacing w:after="0" w:line="240" w:lineRule="auto"/>
        <w:rPr>
          <w:color w:val="000000"/>
          <w:szCs w:val="20"/>
          <w:lang w:eastAsia="en-US"/>
        </w:rPr>
      </w:pPr>
      <w:r w:rsidRPr="00972299">
        <w:rPr>
          <w:b/>
          <w:bCs/>
          <w:color w:val="000000"/>
          <w:szCs w:val="20"/>
          <w:lang w:eastAsia="en-US"/>
        </w:rPr>
        <w:t xml:space="preserve">                           Please print the name as you wish it to be read at the service along with phonetic pronunciation, if needed. </w:t>
      </w:r>
    </w:p>
    <w:p w:rsidR="00AB55F9" w:rsidRPr="00972299" w:rsidRDefault="00AB55F9" w:rsidP="00494885">
      <w:pPr>
        <w:autoSpaceDE w:val="0"/>
        <w:autoSpaceDN w:val="0"/>
        <w:adjustRightInd w:val="0"/>
        <w:spacing w:after="0" w:line="240" w:lineRule="auto"/>
        <w:rPr>
          <w:b/>
          <w:bCs/>
          <w:color w:val="000000"/>
          <w:szCs w:val="20"/>
          <w:lang w:eastAsia="en-US"/>
        </w:rPr>
      </w:pPr>
    </w:p>
    <w:p w:rsidR="00AB55F9" w:rsidRPr="00972299" w:rsidRDefault="00AB55F9" w:rsidP="00494885">
      <w:pPr>
        <w:autoSpaceDE w:val="0"/>
        <w:autoSpaceDN w:val="0"/>
        <w:adjustRightInd w:val="0"/>
        <w:spacing w:after="60" w:line="240" w:lineRule="auto"/>
        <w:rPr>
          <w:color w:val="000000"/>
          <w:sz w:val="18"/>
          <w:szCs w:val="18"/>
          <w:lang w:eastAsia="en-US"/>
        </w:rPr>
      </w:pPr>
      <w:r w:rsidRPr="00972299">
        <w:rPr>
          <w:b/>
          <w:bCs/>
          <w:color w:val="000000"/>
          <w:sz w:val="18"/>
          <w:szCs w:val="18"/>
          <w:lang w:eastAsia="en-US"/>
        </w:rPr>
        <w:t xml:space="preserve">______ I will attend and am enclosing an original photo of my child. (First time in the memorial service.) </w:t>
      </w:r>
    </w:p>
    <w:p w:rsidR="00AB55F9" w:rsidRPr="00972299" w:rsidRDefault="00AB55F9" w:rsidP="00494885">
      <w:pPr>
        <w:autoSpaceDE w:val="0"/>
        <w:autoSpaceDN w:val="0"/>
        <w:adjustRightInd w:val="0"/>
        <w:spacing w:after="60" w:line="240" w:lineRule="auto"/>
        <w:rPr>
          <w:color w:val="000000"/>
          <w:sz w:val="18"/>
          <w:szCs w:val="18"/>
          <w:lang w:eastAsia="en-US"/>
        </w:rPr>
      </w:pPr>
      <w:r w:rsidRPr="00972299">
        <w:rPr>
          <w:b/>
          <w:bCs/>
          <w:color w:val="000000"/>
          <w:sz w:val="18"/>
          <w:szCs w:val="18"/>
          <w:lang w:eastAsia="en-US"/>
        </w:rPr>
        <w:t xml:space="preserve">______ I will attend and am enclosing a different photo of my child to be used in place of the photo you have from last year’s service. </w:t>
      </w:r>
    </w:p>
    <w:p w:rsidR="00AB55F9" w:rsidRPr="00972299" w:rsidRDefault="00AB55F9" w:rsidP="00494885">
      <w:pPr>
        <w:autoSpaceDE w:val="0"/>
        <w:autoSpaceDN w:val="0"/>
        <w:adjustRightInd w:val="0"/>
        <w:spacing w:after="60" w:line="240" w:lineRule="auto"/>
        <w:rPr>
          <w:color w:val="000000"/>
          <w:sz w:val="18"/>
          <w:szCs w:val="18"/>
          <w:lang w:eastAsia="en-US"/>
        </w:rPr>
      </w:pPr>
      <w:r w:rsidRPr="00972299">
        <w:rPr>
          <w:b/>
          <w:bCs/>
          <w:color w:val="000000"/>
          <w:sz w:val="18"/>
          <w:szCs w:val="18"/>
          <w:lang w:eastAsia="en-US"/>
        </w:rPr>
        <w:t xml:space="preserve">______ I will attend and would like for you to use the photo you have saved from last year. </w:t>
      </w:r>
    </w:p>
    <w:p w:rsidR="00AB55F9" w:rsidRPr="00972299" w:rsidRDefault="00AB55F9" w:rsidP="00494885">
      <w:pPr>
        <w:autoSpaceDE w:val="0"/>
        <w:autoSpaceDN w:val="0"/>
        <w:adjustRightInd w:val="0"/>
        <w:spacing w:after="60" w:line="240" w:lineRule="auto"/>
        <w:rPr>
          <w:color w:val="000000"/>
          <w:sz w:val="18"/>
          <w:szCs w:val="18"/>
          <w:lang w:eastAsia="en-US"/>
        </w:rPr>
      </w:pPr>
      <w:r w:rsidRPr="00972299">
        <w:rPr>
          <w:b/>
          <w:bCs/>
          <w:color w:val="000000"/>
          <w:sz w:val="18"/>
          <w:szCs w:val="18"/>
          <w:lang w:eastAsia="en-US"/>
        </w:rPr>
        <w:t xml:space="preserve">______ I will attend and would like for my child’s name to be called and I’ll light a candle, but I will not have a picture shown. </w:t>
      </w:r>
    </w:p>
    <w:p w:rsidR="00AB55F9" w:rsidRPr="00972299" w:rsidRDefault="00AB55F9" w:rsidP="00494885">
      <w:pPr>
        <w:spacing w:after="0" w:line="240" w:lineRule="auto"/>
        <w:rPr>
          <w:b/>
          <w:bCs/>
          <w:szCs w:val="20"/>
          <w:lang w:eastAsia="en-US"/>
        </w:rPr>
      </w:pPr>
    </w:p>
    <w:p w:rsidR="00AB55F9" w:rsidRPr="00972299" w:rsidRDefault="00AB55F9" w:rsidP="00494885">
      <w:pPr>
        <w:spacing w:after="0" w:line="240" w:lineRule="auto"/>
        <w:rPr>
          <w:b/>
          <w:bCs/>
          <w:szCs w:val="20"/>
          <w:lang w:eastAsia="en-US"/>
        </w:rPr>
      </w:pPr>
      <w:r w:rsidRPr="00972299">
        <w:rPr>
          <w:b/>
          <w:bCs/>
          <w:szCs w:val="20"/>
          <w:lang w:eastAsia="en-US"/>
        </w:rPr>
        <w:t>Your name__________________________________________________________________Phone_________________________</w:t>
      </w:r>
    </w:p>
    <w:p w:rsidR="00AB55F9" w:rsidRPr="00972299" w:rsidRDefault="00AB55F9" w:rsidP="00494885">
      <w:pPr>
        <w:spacing w:after="0" w:line="240" w:lineRule="auto"/>
        <w:rPr>
          <w:b/>
          <w:bCs/>
          <w:szCs w:val="20"/>
          <w:lang w:eastAsia="en-US"/>
        </w:rPr>
      </w:pPr>
    </w:p>
    <w:p w:rsidR="00AB55F9" w:rsidRPr="00972299" w:rsidRDefault="00AB55F9" w:rsidP="00494885">
      <w:pPr>
        <w:spacing w:after="0" w:line="240" w:lineRule="auto"/>
        <w:jc w:val="center"/>
        <w:rPr>
          <w:b/>
          <w:bCs/>
          <w:szCs w:val="20"/>
          <w:lang w:eastAsia="en-US"/>
        </w:rPr>
      </w:pPr>
      <w:r w:rsidRPr="00972299">
        <w:rPr>
          <w:b/>
          <w:bCs/>
          <w:szCs w:val="20"/>
          <w:lang w:eastAsia="en-US"/>
        </w:rPr>
        <w:t xml:space="preserve">You may alternatively e-mail your child’s picture to Steve Czirr at </w:t>
      </w:r>
      <w:r w:rsidRPr="00972299">
        <w:rPr>
          <w:b/>
          <w:bCs/>
          <w:lang w:eastAsia="en-US"/>
        </w:rPr>
        <w:t>czirrs@gmail.com</w:t>
      </w:r>
    </w:p>
    <w:p w:rsidR="00AB55F9" w:rsidRDefault="00AB55F9" w:rsidP="00494885">
      <w:pPr>
        <w:spacing w:after="0" w:line="240" w:lineRule="auto"/>
        <w:jc w:val="center"/>
        <w:rPr>
          <w:b/>
          <w:szCs w:val="20"/>
          <w:u w:val="single"/>
        </w:rPr>
      </w:pPr>
      <w:r w:rsidRPr="00972299">
        <w:rPr>
          <w:b/>
          <w:bCs/>
          <w:szCs w:val="20"/>
          <w:lang w:eastAsia="en-US"/>
        </w:rPr>
        <w:t xml:space="preserve">Be sure to include </w:t>
      </w:r>
      <w:r>
        <w:rPr>
          <w:b/>
          <w:bCs/>
          <w:szCs w:val="20"/>
          <w:lang w:eastAsia="en-US"/>
        </w:rPr>
        <w:t>your child’s name in the e-mail</w:t>
      </w:r>
    </w:p>
    <w:p w:rsidR="00AB55F9" w:rsidRPr="005C7DDF" w:rsidRDefault="00AB55F9" w:rsidP="00494885">
      <w:pPr>
        <w:pStyle w:val="Header"/>
        <w:tabs>
          <w:tab w:val="clear" w:pos="4320"/>
          <w:tab w:val="clear" w:pos="8640"/>
        </w:tabs>
        <w:jc w:val="right"/>
        <w:rPr>
          <w:sz w:val="18"/>
        </w:rPr>
      </w:pPr>
    </w:p>
    <w:sectPr w:rsidR="00AB55F9" w:rsidRPr="005C7DDF" w:rsidSect="00494885">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Ps2OcuAe"/>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885"/>
    <w:rsid w:val="0001358C"/>
    <w:rsid w:val="00013E85"/>
    <w:rsid w:val="00020A6A"/>
    <w:rsid w:val="000332EB"/>
    <w:rsid w:val="0004283C"/>
    <w:rsid w:val="0009459A"/>
    <w:rsid w:val="000D273E"/>
    <w:rsid w:val="000F4200"/>
    <w:rsid w:val="001347DB"/>
    <w:rsid w:val="00141C15"/>
    <w:rsid w:val="001A2149"/>
    <w:rsid w:val="001A5B90"/>
    <w:rsid w:val="001B0240"/>
    <w:rsid w:val="001F6431"/>
    <w:rsid w:val="002203AA"/>
    <w:rsid w:val="00221E10"/>
    <w:rsid w:val="002377CF"/>
    <w:rsid w:val="00254648"/>
    <w:rsid w:val="002B2D74"/>
    <w:rsid w:val="00312F4A"/>
    <w:rsid w:val="0035563C"/>
    <w:rsid w:val="003E36BA"/>
    <w:rsid w:val="004010BA"/>
    <w:rsid w:val="0047507D"/>
    <w:rsid w:val="00476A9E"/>
    <w:rsid w:val="00490718"/>
    <w:rsid w:val="00494885"/>
    <w:rsid w:val="004A60FA"/>
    <w:rsid w:val="0054380C"/>
    <w:rsid w:val="005C7DDF"/>
    <w:rsid w:val="00643144"/>
    <w:rsid w:val="006530C0"/>
    <w:rsid w:val="00656B4D"/>
    <w:rsid w:val="006A07EE"/>
    <w:rsid w:val="0071060A"/>
    <w:rsid w:val="007E10F0"/>
    <w:rsid w:val="007E47B4"/>
    <w:rsid w:val="00800920"/>
    <w:rsid w:val="008330C4"/>
    <w:rsid w:val="0087476A"/>
    <w:rsid w:val="008B770C"/>
    <w:rsid w:val="008C30D9"/>
    <w:rsid w:val="008C7907"/>
    <w:rsid w:val="008D07B2"/>
    <w:rsid w:val="00907D48"/>
    <w:rsid w:val="00972299"/>
    <w:rsid w:val="0098375B"/>
    <w:rsid w:val="009A684C"/>
    <w:rsid w:val="009A6E48"/>
    <w:rsid w:val="009D7511"/>
    <w:rsid w:val="00A8258A"/>
    <w:rsid w:val="00AB48EC"/>
    <w:rsid w:val="00AB55F9"/>
    <w:rsid w:val="00AD3CC2"/>
    <w:rsid w:val="00AE03A4"/>
    <w:rsid w:val="00B342ED"/>
    <w:rsid w:val="00BB3650"/>
    <w:rsid w:val="00BC4153"/>
    <w:rsid w:val="00C57940"/>
    <w:rsid w:val="00CB7099"/>
    <w:rsid w:val="00CD3EAD"/>
    <w:rsid w:val="00CE52CE"/>
    <w:rsid w:val="00CF7ABC"/>
    <w:rsid w:val="00D43E73"/>
    <w:rsid w:val="00DB7787"/>
    <w:rsid w:val="00DE670F"/>
    <w:rsid w:val="00DF155C"/>
    <w:rsid w:val="00DF1B25"/>
    <w:rsid w:val="00E35A51"/>
    <w:rsid w:val="00E91321"/>
    <w:rsid w:val="00ED325F"/>
    <w:rsid w:val="00F5667C"/>
    <w:rsid w:val="00FB7AE9"/>
    <w:rsid w:val="00FE12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85"/>
    <w:pPr>
      <w:spacing w:after="200" w:line="276" w:lineRule="auto"/>
    </w:pPr>
    <w:rPr>
      <w:rFonts w:eastAsia="Times New Roman" w:cs="Times New Roman"/>
      <w:sz w:val="20"/>
      <w:lang w:eastAsia="zh-TW"/>
    </w:rPr>
  </w:style>
  <w:style w:type="paragraph" w:styleId="Heading3">
    <w:name w:val="heading 3"/>
    <w:basedOn w:val="Normal"/>
    <w:next w:val="Normal"/>
    <w:link w:val="Heading3Char"/>
    <w:uiPriority w:val="99"/>
    <w:qFormat/>
    <w:rsid w:val="00494885"/>
    <w:pPr>
      <w:keepNext/>
      <w:keepLines/>
      <w:spacing w:before="200" w:after="0"/>
      <w:outlineLvl w:val="2"/>
    </w:pPr>
    <w:rPr>
      <w:rFonts w:ascii="Cambria" w:eastAsia="PMingLiU" w:hAnsi="Cambria"/>
      <w:b/>
      <w:bCs/>
      <w:color w:val="4F81BD"/>
    </w:rPr>
  </w:style>
  <w:style w:type="paragraph" w:styleId="Heading4">
    <w:name w:val="heading 4"/>
    <w:basedOn w:val="Normal"/>
    <w:next w:val="Normal"/>
    <w:link w:val="Heading4Char"/>
    <w:uiPriority w:val="99"/>
    <w:qFormat/>
    <w:rsid w:val="00494885"/>
    <w:pPr>
      <w:keepNext/>
      <w:keepLines/>
      <w:spacing w:before="200" w:after="0"/>
      <w:outlineLvl w:val="3"/>
    </w:pPr>
    <w:rPr>
      <w:rFonts w:ascii="Cambria" w:eastAsia="PMingLiU" w:hAnsi="Cambria"/>
      <w:b/>
      <w:bCs/>
      <w:i/>
      <w:iCs/>
      <w:color w:val="4F81BD"/>
    </w:rPr>
  </w:style>
  <w:style w:type="paragraph" w:styleId="Heading7">
    <w:name w:val="heading 7"/>
    <w:basedOn w:val="Normal"/>
    <w:next w:val="Normal"/>
    <w:link w:val="Heading7Char"/>
    <w:uiPriority w:val="99"/>
    <w:qFormat/>
    <w:rsid w:val="00494885"/>
    <w:pPr>
      <w:keepNext/>
      <w:spacing w:after="0" w:line="240" w:lineRule="auto"/>
      <w:jc w:val="center"/>
      <w:outlineLvl w:val="6"/>
    </w:pPr>
    <w:rPr>
      <w:b/>
      <w:bCs/>
      <w:i/>
      <w:iCs/>
      <w:sz w:val="28"/>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94885"/>
    <w:rPr>
      <w:rFonts w:ascii="Cambria" w:eastAsia="PMingLiU" w:hAnsi="Cambria" w:cs="Times New Roman"/>
      <w:b/>
      <w:bCs/>
      <w:color w:val="4F81BD"/>
      <w:sz w:val="20"/>
      <w:lang w:eastAsia="zh-TW"/>
    </w:rPr>
  </w:style>
  <w:style w:type="character" w:customStyle="1" w:styleId="Heading4Char">
    <w:name w:val="Heading 4 Char"/>
    <w:basedOn w:val="DefaultParagraphFont"/>
    <w:link w:val="Heading4"/>
    <w:uiPriority w:val="99"/>
    <w:semiHidden/>
    <w:locked/>
    <w:rsid w:val="00494885"/>
    <w:rPr>
      <w:rFonts w:ascii="Cambria" w:eastAsia="PMingLiU" w:hAnsi="Cambria" w:cs="Times New Roman"/>
      <w:b/>
      <w:bCs/>
      <w:i/>
      <w:iCs/>
      <w:color w:val="4F81BD"/>
      <w:sz w:val="20"/>
      <w:lang w:eastAsia="zh-TW"/>
    </w:rPr>
  </w:style>
  <w:style w:type="character" w:customStyle="1" w:styleId="Heading7Char">
    <w:name w:val="Heading 7 Char"/>
    <w:basedOn w:val="DefaultParagraphFont"/>
    <w:link w:val="Heading7"/>
    <w:uiPriority w:val="99"/>
    <w:locked/>
    <w:rsid w:val="00494885"/>
    <w:rPr>
      <w:rFonts w:eastAsia="Times New Roman" w:cs="Times New Roman"/>
      <w:b/>
      <w:bCs/>
      <w:i/>
      <w:iCs/>
      <w:sz w:val="24"/>
      <w:szCs w:val="24"/>
    </w:rPr>
  </w:style>
  <w:style w:type="paragraph" w:styleId="BodyText2">
    <w:name w:val="Body Text 2"/>
    <w:basedOn w:val="Normal"/>
    <w:link w:val="BodyText2Char"/>
    <w:uiPriority w:val="99"/>
    <w:rsid w:val="00494885"/>
    <w:pPr>
      <w:spacing w:after="120" w:line="480" w:lineRule="auto"/>
    </w:pPr>
    <w:rPr>
      <w:rFonts w:eastAsia="PMingLiU"/>
    </w:rPr>
  </w:style>
  <w:style w:type="character" w:customStyle="1" w:styleId="BodyText2Char">
    <w:name w:val="Body Text 2 Char"/>
    <w:basedOn w:val="DefaultParagraphFont"/>
    <w:link w:val="BodyText2"/>
    <w:uiPriority w:val="99"/>
    <w:locked/>
    <w:rsid w:val="00494885"/>
    <w:rPr>
      <w:rFonts w:eastAsia="PMingLiU" w:cs="Times New Roman"/>
      <w:sz w:val="20"/>
      <w:lang w:eastAsia="zh-TW"/>
    </w:rPr>
  </w:style>
  <w:style w:type="character" w:styleId="Hyperlink">
    <w:name w:val="Hyperlink"/>
    <w:basedOn w:val="DefaultParagraphFont"/>
    <w:uiPriority w:val="99"/>
    <w:rsid w:val="00494885"/>
    <w:rPr>
      <w:rFonts w:cs="Times New Roman"/>
      <w:color w:val="0000FF"/>
      <w:u w:val="single"/>
    </w:rPr>
  </w:style>
  <w:style w:type="paragraph" w:styleId="Header">
    <w:name w:val="header"/>
    <w:basedOn w:val="Normal"/>
    <w:link w:val="HeaderChar"/>
    <w:uiPriority w:val="99"/>
    <w:semiHidden/>
    <w:rsid w:val="00494885"/>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uiPriority w:val="99"/>
    <w:semiHidden/>
    <w:locked/>
    <w:rsid w:val="00494885"/>
    <w:rPr>
      <w:rFonts w:eastAsia="Times New Roman" w:cs="Times New Roman"/>
      <w:sz w:val="20"/>
      <w:szCs w:val="20"/>
    </w:rPr>
  </w:style>
  <w:style w:type="paragraph" w:styleId="Title">
    <w:name w:val="Title"/>
    <w:basedOn w:val="Normal"/>
    <w:link w:val="TitleChar"/>
    <w:uiPriority w:val="99"/>
    <w:qFormat/>
    <w:rsid w:val="00494885"/>
    <w:pPr>
      <w:spacing w:after="0" w:line="240" w:lineRule="auto"/>
      <w:jc w:val="center"/>
    </w:pPr>
    <w:rPr>
      <w:b/>
      <w:i/>
      <w:sz w:val="28"/>
      <w:szCs w:val="20"/>
      <w:lang w:eastAsia="en-US"/>
    </w:rPr>
  </w:style>
  <w:style w:type="character" w:customStyle="1" w:styleId="TitleChar">
    <w:name w:val="Title Char"/>
    <w:basedOn w:val="DefaultParagraphFont"/>
    <w:link w:val="Title"/>
    <w:uiPriority w:val="99"/>
    <w:locked/>
    <w:rsid w:val="00494885"/>
    <w:rPr>
      <w:rFonts w:eastAsia="Times New Roman" w:cs="Times New Roman"/>
      <w:b/>
      <w:i/>
      <w:sz w:val="20"/>
      <w:szCs w:val="20"/>
    </w:rPr>
  </w:style>
  <w:style w:type="character" w:customStyle="1" w:styleId="apple-converted-space">
    <w:name w:val="apple-converted-space"/>
    <w:basedOn w:val="DefaultParagraphFont"/>
    <w:uiPriority w:val="99"/>
    <w:rsid w:val="00494885"/>
    <w:rPr>
      <w:rFonts w:cs="Times New Roman"/>
    </w:rPr>
  </w:style>
  <w:style w:type="paragraph" w:styleId="NoSpacing">
    <w:name w:val="No Spacing"/>
    <w:uiPriority w:val="99"/>
    <w:qFormat/>
    <w:rsid w:val="00494885"/>
    <w:rPr>
      <w:rFonts w:eastAsia="Times New Roman" w:cs="Times New Roman"/>
      <w:sz w:val="20"/>
      <w:lang w:eastAsia="zh-TW"/>
    </w:rPr>
  </w:style>
  <w:style w:type="paragraph" w:styleId="BalloonText">
    <w:name w:val="Balloon Text"/>
    <w:basedOn w:val="Normal"/>
    <w:link w:val="BalloonTextChar"/>
    <w:uiPriority w:val="99"/>
    <w:semiHidden/>
    <w:rsid w:val="00494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885"/>
    <w:rPr>
      <w:rFonts w:ascii="Tahoma"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mpassionatefriends.org" TargetMode="Externa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jpeg"/><Relationship Id="rId5" Type="http://schemas.openxmlformats.org/officeDocument/2006/relationships/hyperlink" Target="mailto:melanierladd@gmail.com" TargetMode="External"/><Relationship Id="rId15" Type="http://schemas.openxmlformats.org/officeDocument/2006/relationships/hyperlink" Target="mailto:griefsupport@alivehospice.org" TargetMode="External"/><Relationship Id="rId10"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hyperlink" Target="tel:615%20963-4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2544</Words>
  <Characters>14504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2016                                                       The Compassionate Friends                                                 Volume 30● Number 10</dc:title>
  <dc:subject/>
  <dc:creator>Legendary User</dc:creator>
  <cp:keywords/>
  <dc:description/>
  <cp:lastModifiedBy>Roy</cp:lastModifiedBy>
  <cp:revision>2</cp:revision>
  <cp:lastPrinted>2016-09-12T22:56:00Z</cp:lastPrinted>
  <dcterms:created xsi:type="dcterms:W3CDTF">2016-09-13T20:24:00Z</dcterms:created>
  <dcterms:modified xsi:type="dcterms:W3CDTF">2016-09-13T20:24:00Z</dcterms:modified>
</cp:coreProperties>
</file>